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D0205" w14:textId="651CFFB2" w:rsidR="00155D89" w:rsidRPr="00F82150" w:rsidRDefault="00155D89" w:rsidP="00155D89">
      <w:pPr>
        <w:rPr>
          <w:b/>
          <w:bCs/>
          <w:sz w:val="22"/>
          <w:szCs w:val="22"/>
        </w:rPr>
      </w:pPr>
      <w:r w:rsidRPr="00F82150">
        <w:rPr>
          <w:b/>
          <w:bCs/>
          <w:sz w:val="22"/>
          <w:szCs w:val="22"/>
        </w:rPr>
        <w:t>TROPICS PRE-WORKSHOP QUESTIONNAIRE</w:t>
      </w:r>
    </w:p>
    <w:p w14:paraId="756DD7FE" w14:textId="77777777" w:rsidR="00155D89" w:rsidRPr="00F82150" w:rsidRDefault="00155D89" w:rsidP="00155D89">
      <w:pPr>
        <w:rPr>
          <w:sz w:val="22"/>
          <w:szCs w:val="22"/>
        </w:rPr>
      </w:pPr>
    </w:p>
    <w:p w14:paraId="4DB81A08" w14:textId="06D35B9A" w:rsidR="00155D89" w:rsidRPr="00F82150" w:rsidRDefault="00155D89" w:rsidP="00155D89">
      <w:pPr>
        <w:rPr>
          <w:b/>
          <w:sz w:val="22"/>
          <w:szCs w:val="22"/>
        </w:rPr>
      </w:pPr>
      <w:r w:rsidRPr="00F82150">
        <w:rPr>
          <w:b/>
          <w:sz w:val="22"/>
          <w:szCs w:val="22"/>
        </w:rPr>
        <w:t>Developing Core Common Outcomes for Tropical Peatland Research and Management: Pre-workshop survey part 1</w:t>
      </w:r>
    </w:p>
    <w:p w14:paraId="2ACB8198" w14:textId="77777777" w:rsidR="00155D89" w:rsidRPr="00F82150" w:rsidRDefault="00155D89" w:rsidP="00155D89">
      <w:pPr>
        <w:rPr>
          <w:b/>
          <w:sz w:val="22"/>
          <w:szCs w:val="22"/>
        </w:rPr>
      </w:pPr>
    </w:p>
    <w:p w14:paraId="5C377225" w14:textId="77777777" w:rsidR="00155D89" w:rsidRPr="00F82150" w:rsidRDefault="00155D89" w:rsidP="00155D89">
      <w:pPr>
        <w:rPr>
          <w:sz w:val="22"/>
          <w:szCs w:val="22"/>
        </w:rPr>
      </w:pPr>
      <w:r w:rsidRPr="00F82150">
        <w:rPr>
          <w:sz w:val="22"/>
          <w:szCs w:val="22"/>
        </w:rPr>
        <w:t xml:space="preserve">You have received this questionnaire because you are either taking part in our </w:t>
      </w:r>
      <w:hyperlink r:id="rId7" w:history="1">
        <w:r w:rsidRPr="00F82150">
          <w:rPr>
            <w:rStyle w:val="Hyperlink"/>
            <w:sz w:val="22"/>
            <w:szCs w:val="22"/>
          </w:rPr>
          <w:t>workshop</w:t>
        </w:r>
      </w:hyperlink>
      <w:r w:rsidRPr="00F82150">
        <w:rPr>
          <w:sz w:val="22"/>
          <w:szCs w:val="22"/>
        </w:rPr>
        <w:t xml:space="preserve"> to develop core common outcomes in tropical peatland research and management (in Indonesia, </w:t>
      </w:r>
      <w:r w:rsidRPr="00F82150">
        <w:rPr>
          <w:bCs/>
          <w:sz w:val="22"/>
          <w:szCs w:val="22"/>
        </w:rPr>
        <w:t>10</w:t>
      </w:r>
      <w:r w:rsidRPr="00F82150">
        <w:rPr>
          <w:bCs/>
          <w:sz w:val="22"/>
          <w:szCs w:val="22"/>
          <w:vertAlign w:val="superscript"/>
        </w:rPr>
        <w:t>th</w:t>
      </w:r>
      <w:r w:rsidRPr="00F82150">
        <w:rPr>
          <w:bCs/>
          <w:sz w:val="22"/>
          <w:szCs w:val="22"/>
        </w:rPr>
        <w:t xml:space="preserve"> and 11</w:t>
      </w:r>
      <w:r w:rsidRPr="00F82150">
        <w:rPr>
          <w:bCs/>
          <w:sz w:val="22"/>
          <w:szCs w:val="22"/>
          <w:vertAlign w:val="superscript"/>
        </w:rPr>
        <w:t>th</w:t>
      </w:r>
      <w:r w:rsidRPr="00F82150">
        <w:rPr>
          <w:bCs/>
          <w:sz w:val="22"/>
          <w:szCs w:val="22"/>
        </w:rPr>
        <w:t xml:space="preserve"> July 2019) </w:t>
      </w:r>
      <w:r w:rsidRPr="00F82150">
        <w:rPr>
          <w:sz w:val="22"/>
          <w:szCs w:val="22"/>
        </w:rPr>
        <w:t xml:space="preserve">or have expressed a wish to be involved in part of the process. Your responses will be used to inform the workshop. After the workshop you will be invited to comment and vote on the core outcome sets that emerge from this process. Please complete this survey by </w:t>
      </w:r>
      <w:r w:rsidRPr="00F82150">
        <w:rPr>
          <w:b/>
          <w:sz w:val="22"/>
          <w:szCs w:val="22"/>
        </w:rPr>
        <w:t>17.00 on 3</w:t>
      </w:r>
      <w:r w:rsidRPr="00F82150">
        <w:rPr>
          <w:b/>
          <w:sz w:val="22"/>
          <w:szCs w:val="22"/>
          <w:vertAlign w:val="superscript"/>
        </w:rPr>
        <w:t>rd</w:t>
      </w:r>
      <w:r w:rsidRPr="00F82150">
        <w:rPr>
          <w:b/>
          <w:sz w:val="22"/>
          <w:szCs w:val="22"/>
        </w:rPr>
        <w:t xml:space="preserve"> July.</w:t>
      </w:r>
    </w:p>
    <w:p w14:paraId="5622CBAF" w14:textId="77777777" w:rsidR="00155D89" w:rsidRPr="00F82150" w:rsidRDefault="00155D89" w:rsidP="00155D89">
      <w:pPr>
        <w:rPr>
          <w:b/>
          <w:sz w:val="22"/>
          <w:szCs w:val="22"/>
        </w:rPr>
      </w:pPr>
    </w:p>
    <w:p w14:paraId="0FECD50A" w14:textId="77777777" w:rsidR="00155D89" w:rsidRPr="00F82150" w:rsidRDefault="00155D89" w:rsidP="00155D89">
      <w:pPr>
        <w:rPr>
          <w:b/>
          <w:sz w:val="22"/>
          <w:szCs w:val="22"/>
        </w:rPr>
      </w:pPr>
      <w:r w:rsidRPr="00F82150">
        <w:rPr>
          <w:b/>
          <w:sz w:val="22"/>
          <w:szCs w:val="22"/>
        </w:rPr>
        <w:t>Introduction</w:t>
      </w:r>
    </w:p>
    <w:p w14:paraId="0BB599A8" w14:textId="77777777" w:rsidR="00155D89" w:rsidRPr="00F82150" w:rsidRDefault="00155D89" w:rsidP="00155D89">
      <w:pPr>
        <w:rPr>
          <w:b/>
          <w:sz w:val="22"/>
          <w:szCs w:val="22"/>
        </w:rPr>
      </w:pPr>
    </w:p>
    <w:p w14:paraId="50D47E46" w14:textId="77777777" w:rsidR="00155D89" w:rsidRPr="00F82150" w:rsidRDefault="00155D89" w:rsidP="00155D89">
      <w:pPr>
        <w:rPr>
          <w:sz w:val="22"/>
          <w:szCs w:val="22"/>
        </w:rPr>
      </w:pPr>
      <w:r w:rsidRPr="00F82150">
        <w:rPr>
          <w:b/>
          <w:sz w:val="22"/>
          <w:szCs w:val="22"/>
        </w:rPr>
        <w:t xml:space="preserve">What is a CORE OUTCOME SET (COS)? </w:t>
      </w:r>
      <w:r w:rsidRPr="00F82150">
        <w:rPr>
          <w:sz w:val="22"/>
          <w:szCs w:val="22"/>
        </w:rPr>
        <w:t xml:space="preserve">A Core Outcome Set is the </w:t>
      </w:r>
      <w:r w:rsidRPr="00F82150">
        <w:rPr>
          <w:i/>
          <w:sz w:val="22"/>
          <w:szCs w:val="22"/>
        </w:rPr>
        <w:t>agreed and standardised</w:t>
      </w:r>
      <w:r w:rsidRPr="00F82150">
        <w:rPr>
          <w:sz w:val="22"/>
          <w:szCs w:val="22"/>
        </w:rPr>
        <w:t xml:space="preserve"> set of required outcomes that should be measured for a specific area of peatland research</w:t>
      </w:r>
      <w:r w:rsidRPr="00F82150">
        <w:rPr>
          <w:sz w:val="22"/>
          <w:szCs w:val="22"/>
          <w:vertAlign w:val="superscript"/>
        </w:rPr>
        <w:footnoteReference w:customMarkFollows="1" w:id="1"/>
        <w:t>*</w:t>
      </w:r>
      <w:r w:rsidRPr="00F82150">
        <w:rPr>
          <w:sz w:val="22"/>
          <w:szCs w:val="22"/>
        </w:rPr>
        <w:t xml:space="preserve">. The COS defines ‘what’ outcomes to measure and ‘how’ they should be measured. In this first step our aim is to define the </w:t>
      </w:r>
      <w:r w:rsidRPr="00F82150">
        <w:rPr>
          <w:i/>
          <w:sz w:val="22"/>
          <w:szCs w:val="22"/>
        </w:rPr>
        <w:t>‘what’</w:t>
      </w:r>
      <w:r w:rsidRPr="00F82150">
        <w:rPr>
          <w:sz w:val="22"/>
          <w:szCs w:val="22"/>
        </w:rPr>
        <w:t xml:space="preserve"> only. COS represent the minimum set of outcomes (measures) for an area of research. Please see the diagram at the end of this survey for additional information.</w:t>
      </w:r>
    </w:p>
    <w:p w14:paraId="02FD1EC5" w14:textId="77777777" w:rsidR="00155D89" w:rsidRPr="00F82150" w:rsidRDefault="00155D89" w:rsidP="00155D89">
      <w:pPr>
        <w:rPr>
          <w:sz w:val="22"/>
          <w:szCs w:val="22"/>
        </w:rPr>
      </w:pPr>
    </w:p>
    <w:p w14:paraId="43922F27" w14:textId="77777777" w:rsidR="00155D89" w:rsidRPr="00F82150" w:rsidRDefault="00155D89" w:rsidP="00155D89">
      <w:pPr>
        <w:rPr>
          <w:sz w:val="22"/>
          <w:szCs w:val="22"/>
        </w:rPr>
      </w:pPr>
      <w:r w:rsidRPr="00F82150">
        <w:rPr>
          <w:b/>
          <w:sz w:val="22"/>
          <w:szCs w:val="22"/>
        </w:rPr>
        <w:t xml:space="preserve">WHY DO WE NEED COS IN PEATLAND RESEARCH AND MANAGEMENT? </w:t>
      </w:r>
      <w:r w:rsidRPr="00F82150">
        <w:rPr>
          <w:sz w:val="22"/>
          <w:szCs w:val="22"/>
        </w:rPr>
        <w:t>COS enable the results of research to be reliably compared across studies in the same field to improve understanding and decision-making.</w:t>
      </w:r>
    </w:p>
    <w:p w14:paraId="5A27BEDD" w14:textId="77777777" w:rsidR="00155D89" w:rsidRPr="00F82150" w:rsidRDefault="00155D89" w:rsidP="00155D89">
      <w:pPr>
        <w:rPr>
          <w:sz w:val="22"/>
          <w:szCs w:val="22"/>
        </w:rPr>
      </w:pPr>
    </w:p>
    <w:p w14:paraId="41D21102" w14:textId="77777777" w:rsidR="00155D89" w:rsidRPr="00F82150" w:rsidRDefault="00155D89" w:rsidP="00155D89">
      <w:pPr>
        <w:rPr>
          <w:sz w:val="22"/>
          <w:szCs w:val="22"/>
        </w:rPr>
      </w:pPr>
      <w:r w:rsidRPr="00F82150">
        <w:rPr>
          <w:b/>
          <w:sz w:val="22"/>
          <w:szCs w:val="22"/>
        </w:rPr>
        <w:t xml:space="preserve">PEATLAND CORE OUTCOMES. </w:t>
      </w:r>
      <w:r w:rsidRPr="00F82150">
        <w:rPr>
          <w:b/>
          <w:i/>
          <w:sz w:val="22"/>
          <w:szCs w:val="22"/>
        </w:rPr>
        <w:t>Feedback on an initial suggestion</w:t>
      </w:r>
      <w:r w:rsidRPr="00F82150">
        <w:rPr>
          <w:b/>
          <w:sz w:val="22"/>
          <w:szCs w:val="22"/>
        </w:rPr>
        <w:t xml:space="preserve">. </w:t>
      </w:r>
      <w:r w:rsidRPr="00F82150">
        <w:rPr>
          <w:sz w:val="22"/>
          <w:szCs w:val="22"/>
        </w:rPr>
        <w:t xml:space="preserve">Our initial proposal is to define core outcomes for peatlands as those related to ecosystem structure and function </w:t>
      </w:r>
      <w:proofErr w:type="gramStart"/>
      <w:r w:rsidRPr="00F82150">
        <w:rPr>
          <w:sz w:val="22"/>
          <w:szCs w:val="22"/>
        </w:rPr>
        <w:t>e.g.</w:t>
      </w:r>
      <w:proofErr w:type="gramEnd"/>
      <w:r w:rsidRPr="00F82150">
        <w:rPr>
          <w:sz w:val="22"/>
          <w:szCs w:val="22"/>
        </w:rPr>
        <w:t xml:space="preserve"> carbon storage, biodiversity, hydrology (these are the core areas). These core areas have been sub-divided into example core outcome sets and related outcomes. However, this is just a </w:t>
      </w:r>
      <w:proofErr w:type="gramStart"/>
      <w:r w:rsidRPr="00F82150">
        <w:rPr>
          <w:sz w:val="22"/>
          <w:szCs w:val="22"/>
        </w:rPr>
        <w:t>suggestion</w:t>
      </w:r>
      <w:proofErr w:type="gramEnd"/>
      <w:r w:rsidRPr="00F82150">
        <w:rPr>
          <w:sz w:val="22"/>
          <w:szCs w:val="22"/>
        </w:rPr>
        <w:t xml:space="preserve"> and we hope that the response to this survey and the related workshop discussion will add to or redefine this initial proposal. </w:t>
      </w:r>
    </w:p>
    <w:p w14:paraId="32E342B5" w14:textId="77777777" w:rsidR="00155D89" w:rsidRPr="00F82150" w:rsidRDefault="00155D89" w:rsidP="00155D89">
      <w:pPr>
        <w:rPr>
          <w:b/>
          <w:sz w:val="22"/>
          <w:szCs w:val="22"/>
        </w:rPr>
      </w:pPr>
    </w:p>
    <w:p w14:paraId="5382F072" w14:textId="77777777" w:rsidR="00155D89" w:rsidRPr="00F82150" w:rsidRDefault="00155D89" w:rsidP="00155D89">
      <w:pPr>
        <w:rPr>
          <w:i/>
          <w:sz w:val="22"/>
          <w:szCs w:val="22"/>
        </w:rPr>
      </w:pPr>
      <w:r w:rsidRPr="00F82150">
        <w:rPr>
          <w:i/>
          <w:sz w:val="22"/>
          <w:szCs w:val="22"/>
        </w:rPr>
        <w:t xml:space="preserve">If you wish to make alternative suggestions or sub-divide the suggested </w:t>
      </w:r>
      <w:proofErr w:type="gramStart"/>
      <w:r w:rsidRPr="00F82150">
        <w:rPr>
          <w:i/>
          <w:sz w:val="22"/>
          <w:szCs w:val="22"/>
        </w:rPr>
        <w:t>COS</w:t>
      </w:r>
      <w:proofErr w:type="gramEnd"/>
      <w:r w:rsidRPr="00F82150">
        <w:rPr>
          <w:i/>
          <w:sz w:val="22"/>
          <w:szCs w:val="22"/>
        </w:rPr>
        <w:t xml:space="preserve"> please do so in question 5 of this survey.</w:t>
      </w:r>
    </w:p>
    <w:p w14:paraId="614F2552" w14:textId="77777777" w:rsidR="00155D89" w:rsidRPr="00F82150" w:rsidRDefault="00155D89" w:rsidP="00155D89">
      <w:pPr>
        <w:rPr>
          <w:sz w:val="22"/>
          <w:szCs w:val="22"/>
        </w:rPr>
      </w:pPr>
    </w:p>
    <w:p w14:paraId="3457A7D0" w14:textId="77777777" w:rsidR="00155D89" w:rsidRPr="00F82150" w:rsidRDefault="00155D89" w:rsidP="00155D89">
      <w:pPr>
        <w:rPr>
          <w:sz w:val="22"/>
          <w:szCs w:val="22"/>
        </w:rPr>
      </w:pPr>
      <w:r w:rsidRPr="00F82150">
        <w:rPr>
          <w:b/>
          <w:sz w:val="22"/>
          <w:szCs w:val="22"/>
        </w:rPr>
        <w:t xml:space="preserve">THE AIM OF THIS QUESTIONNAIRE </w:t>
      </w:r>
      <w:r w:rsidRPr="00F82150">
        <w:rPr>
          <w:sz w:val="22"/>
          <w:szCs w:val="22"/>
        </w:rPr>
        <w:t xml:space="preserve">is to identify the </w:t>
      </w:r>
      <w:r w:rsidRPr="00F82150">
        <w:rPr>
          <w:b/>
          <w:i/>
          <w:sz w:val="22"/>
          <w:szCs w:val="22"/>
        </w:rPr>
        <w:t>preliminary COS</w:t>
      </w:r>
      <w:r w:rsidRPr="00F82150">
        <w:rPr>
          <w:sz w:val="22"/>
          <w:szCs w:val="22"/>
        </w:rPr>
        <w:t xml:space="preserve"> and the </w:t>
      </w:r>
      <w:r w:rsidRPr="00F82150">
        <w:rPr>
          <w:b/>
          <w:i/>
          <w:sz w:val="22"/>
          <w:szCs w:val="22"/>
        </w:rPr>
        <w:t>potential outcomes that should be measured</w:t>
      </w:r>
      <w:r w:rsidRPr="00F82150">
        <w:rPr>
          <w:b/>
          <w:sz w:val="22"/>
          <w:szCs w:val="22"/>
        </w:rPr>
        <w:t xml:space="preserve"> </w:t>
      </w:r>
      <w:r w:rsidRPr="00F82150">
        <w:rPr>
          <w:sz w:val="22"/>
          <w:szCs w:val="22"/>
        </w:rPr>
        <w:t>to provide the minimum COS needed for systematic review and decision-making about peatlands and their management. We have suggested a number of areas/topics and would like you to populate them with potential outcome measures (</w:t>
      </w:r>
      <w:proofErr w:type="gramStart"/>
      <w:r w:rsidRPr="00F82150">
        <w:rPr>
          <w:sz w:val="22"/>
          <w:szCs w:val="22"/>
        </w:rPr>
        <w:t>e.g.</w:t>
      </w:r>
      <w:proofErr w:type="gramEnd"/>
      <w:r w:rsidRPr="00F82150">
        <w:rPr>
          <w:sz w:val="22"/>
          <w:szCs w:val="22"/>
        </w:rPr>
        <w:t xml:space="preserve"> for the hydrology core area, a core outcome set might be groundwater flow and one of the outcomes could be hydraulic conductivity). Please add to or amend the core areas with the COS that you think are needed or are missing and suggest their related core outcomes (measures). </w:t>
      </w:r>
    </w:p>
    <w:p w14:paraId="21CD950E" w14:textId="77777777" w:rsidR="00155D89" w:rsidRPr="00F82150" w:rsidRDefault="00155D89" w:rsidP="00155D89">
      <w:pPr>
        <w:rPr>
          <w:sz w:val="22"/>
          <w:szCs w:val="22"/>
        </w:rPr>
      </w:pPr>
    </w:p>
    <w:p w14:paraId="66DC004B" w14:textId="77777777" w:rsidR="00155D89" w:rsidRPr="00F82150" w:rsidRDefault="00155D89" w:rsidP="00155D89">
      <w:pPr>
        <w:rPr>
          <w:sz w:val="22"/>
          <w:szCs w:val="22"/>
        </w:rPr>
      </w:pPr>
      <w:r w:rsidRPr="00F82150">
        <w:rPr>
          <w:sz w:val="22"/>
          <w:szCs w:val="22"/>
        </w:rPr>
        <w:t xml:space="preserve">For more information about this process, see the original </w:t>
      </w:r>
      <w:hyperlink r:id="rId8" w:history="1">
        <w:r w:rsidRPr="00F82150">
          <w:rPr>
            <w:rStyle w:val="Hyperlink"/>
            <w:sz w:val="22"/>
            <w:szCs w:val="22"/>
          </w:rPr>
          <w:t>workshop invitation</w:t>
        </w:r>
      </w:hyperlink>
      <w:r w:rsidRPr="00F82150">
        <w:rPr>
          <w:sz w:val="22"/>
          <w:szCs w:val="22"/>
        </w:rPr>
        <w:t xml:space="preserve"> or contact </w:t>
      </w:r>
      <w:hyperlink r:id="rId9" w:history="1">
        <w:r w:rsidRPr="00F82150">
          <w:rPr>
            <w:rStyle w:val="Hyperlink"/>
            <w:sz w:val="22"/>
            <w:szCs w:val="22"/>
          </w:rPr>
          <w:t xml:space="preserve">Mercy </w:t>
        </w:r>
        <w:proofErr w:type="spellStart"/>
        <w:r w:rsidRPr="00F82150">
          <w:rPr>
            <w:rStyle w:val="Hyperlink"/>
            <w:sz w:val="22"/>
            <w:szCs w:val="22"/>
          </w:rPr>
          <w:t>Ojo</w:t>
        </w:r>
        <w:proofErr w:type="spellEnd"/>
      </w:hyperlink>
      <w:r w:rsidRPr="00F82150">
        <w:rPr>
          <w:sz w:val="22"/>
          <w:szCs w:val="22"/>
        </w:rPr>
        <w:t>.</w:t>
      </w:r>
    </w:p>
    <w:p w14:paraId="21041EA8" w14:textId="77777777" w:rsidR="00155D89" w:rsidRPr="00D31A82" w:rsidRDefault="00155D89" w:rsidP="00155D89">
      <w:pPr>
        <w:rPr>
          <w:bCs/>
          <w:sz w:val="22"/>
          <w:szCs w:val="22"/>
        </w:rPr>
      </w:pPr>
    </w:p>
    <w:p w14:paraId="4B6ECC4B" w14:textId="6E4737E0" w:rsidR="00D31A82" w:rsidRDefault="00D31A82" w:rsidP="00155D89">
      <w:pPr>
        <w:rPr>
          <w:bCs/>
          <w:sz w:val="22"/>
          <w:szCs w:val="22"/>
          <w:u w:val="single"/>
        </w:rPr>
      </w:pPr>
    </w:p>
    <w:p w14:paraId="3D377B58" w14:textId="77777777" w:rsidR="00D31A82" w:rsidRPr="00D31A82" w:rsidRDefault="00D31A82" w:rsidP="00155D89">
      <w:pPr>
        <w:rPr>
          <w:bCs/>
          <w:sz w:val="22"/>
          <w:szCs w:val="22"/>
          <w:u w:val="single"/>
        </w:rPr>
      </w:pPr>
    </w:p>
    <w:p w14:paraId="44107F6B" w14:textId="77777777" w:rsidR="00D31A82" w:rsidRPr="00D31A82" w:rsidRDefault="00D31A82" w:rsidP="00155D89">
      <w:pPr>
        <w:rPr>
          <w:bCs/>
          <w:sz w:val="22"/>
          <w:szCs w:val="22"/>
          <w:u w:val="single"/>
        </w:rPr>
      </w:pPr>
    </w:p>
    <w:p w14:paraId="3618CB9A" w14:textId="74A048A9" w:rsidR="00155D89" w:rsidRPr="00F82150" w:rsidRDefault="00155D89" w:rsidP="00155D89">
      <w:pPr>
        <w:rPr>
          <w:b/>
          <w:sz w:val="22"/>
          <w:szCs w:val="22"/>
        </w:rPr>
      </w:pPr>
      <w:r w:rsidRPr="00F82150">
        <w:rPr>
          <w:b/>
          <w:sz w:val="22"/>
          <w:szCs w:val="22"/>
          <w:u w:val="single"/>
        </w:rPr>
        <w:t>Returning your survey</w:t>
      </w:r>
    </w:p>
    <w:p w14:paraId="7047B21A" w14:textId="77777777" w:rsidR="00155D89" w:rsidRPr="00F82150" w:rsidRDefault="00155D89" w:rsidP="00155D89">
      <w:pPr>
        <w:rPr>
          <w:sz w:val="22"/>
          <w:szCs w:val="22"/>
        </w:rPr>
      </w:pPr>
    </w:p>
    <w:p w14:paraId="09888383" w14:textId="77777777" w:rsidR="00155D89" w:rsidRPr="00F82150" w:rsidRDefault="00155D89" w:rsidP="00155D89">
      <w:pPr>
        <w:rPr>
          <w:sz w:val="22"/>
          <w:szCs w:val="22"/>
        </w:rPr>
      </w:pPr>
      <w:r w:rsidRPr="00F82150">
        <w:rPr>
          <w:sz w:val="22"/>
          <w:szCs w:val="22"/>
        </w:rPr>
        <w:t xml:space="preserve">Please provide written answers to the questions below. You have until </w:t>
      </w:r>
      <w:r w:rsidRPr="00F82150">
        <w:rPr>
          <w:b/>
          <w:sz w:val="22"/>
          <w:szCs w:val="22"/>
        </w:rPr>
        <w:t>17.00 on 3</w:t>
      </w:r>
      <w:r w:rsidRPr="00F82150">
        <w:rPr>
          <w:b/>
          <w:sz w:val="22"/>
          <w:szCs w:val="22"/>
          <w:vertAlign w:val="superscript"/>
        </w:rPr>
        <w:t>rd</w:t>
      </w:r>
      <w:r w:rsidRPr="00F82150">
        <w:rPr>
          <w:b/>
          <w:sz w:val="22"/>
          <w:szCs w:val="22"/>
        </w:rPr>
        <w:t xml:space="preserve"> July </w:t>
      </w:r>
      <w:r w:rsidRPr="00F82150">
        <w:rPr>
          <w:sz w:val="22"/>
          <w:szCs w:val="22"/>
        </w:rPr>
        <w:t xml:space="preserve">to provide your answers to Mercy </w:t>
      </w:r>
      <w:proofErr w:type="spellStart"/>
      <w:r w:rsidRPr="00F82150">
        <w:rPr>
          <w:sz w:val="22"/>
          <w:szCs w:val="22"/>
        </w:rPr>
        <w:t>Ojo</w:t>
      </w:r>
      <w:proofErr w:type="spellEnd"/>
      <w:r w:rsidRPr="00F82150">
        <w:rPr>
          <w:sz w:val="22"/>
          <w:szCs w:val="22"/>
        </w:rPr>
        <w:t>: Mercy.Ojo@newcastle.ac.uk</w:t>
      </w:r>
    </w:p>
    <w:p w14:paraId="5529FA00" w14:textId="77777777" w:rsidR="00155D89" w:rsidRPr="00F82150" w:rsidRDefault="00155D89" w:rsidP="00155D89">
      <w:pPr>
        <w:rPr>
          <w:sz w:val="22"/>
          <w:szCs w:val="22"/>
        </w:rPr>
      </w:pPr>
    </w:p>
    <w:p w14:paraId="4668C1CB" w14:textId="1E39652C" w:rsidR="00155D89" w:rsidRDefault="00155D89" w:rsidP="00155D89">
      <w:pPr>
        <w:rPr>
          <w:sz w:val="22"/>
          <w:szCs w:val="22"/>
        </w:rPr>
      </w:pPr>
      <w:r w:rsidRPr="00F82150">
        <w:rPr>
          <w:sz w:val="22"/>
          <w:szCs w:val="22"/>
        </w:rPr>
        <w:t>Many thanks for investing your time and effort to complete this survey.</w:t>
      </w:r>
    </w:p>
    <w:p w14:paraId="1AEAFBB7" w14:textId="43C74DD5" w:rsidR="00D31A82" w:rsidRDefault="00D31A82">
      <w:pPr>
        <w:rPr>
          <w:sz w:val="22"/>
          <w:szCs w:val="22"/>
        </w:rPr>
      </w:pPr>
      <w:r>
        <w:rPr>
          <w:sz w:val="22"/>
          <w:szCs w:val="22"/>
        </w:rPr>
        <w:br w:type="page"/>
      </w:r>
    </w:p>
    <w:p w14:paraId="3BDF62E3" w14:textId="47F507CF" w:rsidR="00155D89" w:rsidRPr="00F82150" w:rsidRDefault="00155D89" w:rsidP="00155D89">
      <w:pPr>
        <w:rPr>
          <w:b/>
          <w:sz w:val="22"/>
          <w:szCs w:val="22"/>
          <w:u w:val="single"/>
        </w:rPr>
      </w:pPr>
      <w:r w:rsidRPr="00F82150">
        <w:rPr>
          <w:b/>
          <w:sz w:val="22"/>
          <w:szCs w:val="22"/>
          <w:u w:val="single"/>
        </w:rPr>
        <w:lastRenderedPageBreak/>
        <w:t>Survey Questions</w:t>
      </w:r>
    </w:p>
    <w:p w14:paraId="03E165A7" w14:textId="77777777" w:rsidR="00155D89" w:rsidRPr="00F82150" w:rsidRDefault="00155D89" w:rsidP="00155D89">
      <w:pPr>
        <w:rPr>
          <w:sz w:val="22"/>
          <w:szCs w:val="22"/>
        </w:rPr>
      </w:pPr>
    </w:p>
    <w:p w14:paraId="79055A35" w14:textId="77777777" w:rsidR="00155D89" w:rsidRPr="00F82150" w:rsidRDefault="00155D89" w:rsidP="00155D89">
      <w:pPr>
        <w:numPr>
          <w:ilvl w:val="0"/>
          <w:numId w:val="12"/>
        </w:numPr>
        <w:rPr>
          <w:sz w:val="22"/>
          <w:szCs w:val="22"/>
        </w:rPr>
      </w:pPr>
      <w:r w:rsidRPr="00F82150">
        <w:rPr>
          <w:b/>
          <w:sz w:val="22"/>
          <w:szCs w:val="22"/>
        </w:rPr>
        <w:t>To your knowledge, do any peatland Core Outcome Sets already exist?</w:t>
      </w:r>
      <w:r w:rsidRPr="00F82150">
        <w:rPr>
          <w:sz w:val="22"/>
          <w:szCs w:val="22"/>
        </w:rPr>
        <w:t xml:space="preserve"> If so, please describe them and their related outcome measures.</w:t>
      </w:r>
    </w:p>
    <w:p w14:paraId="5D629957" w14:textId="77777777" w:rsidR="00155D89" w:rsidRPr="00F82150" w:rsidRDefault="00155D89" w:rsidP="00155D89">
      <w:pPr>
        <w:rPr>
          <w:sz w:val="22"/>
          <w:szCs w:val="22"/>
        </w:rPr>
      </w:pPr>
    </w:p>
    <w:tbl>
      <w:tblPr>
        <w:tblStyle w:val="TableGrid"/>
        <w:tblW w:w="9014" w:type="dxa"/>
        <w:tblLook w:val="04A0" w:firstRow="1" w:lastRow="0" w:firstColumn="1" w:lastColumn="0" w:noHBand="0" w:noVBand="1"/>
      </w:tblPr>
      <w:tblGrid>
        <w:gridCol w:w="9014"/>
      </w:tblGrid>
      <w:tr w:rsidR="00155D89" w:rsidRPr="00F82150" w14:paraId="111D6D80" w14:textId="77777777" w:rsidTr="00C02849">
        <w:trPr>
          <w:trHeight w:val="2721"/>
        </w:trPr>
        <w:tc>
          <w:tcPr>
            <w:tcW w:w="9014" w:type="dxa"/>
          </w:tcPr>
          <w:p w14:paraId="2AA182A3" w14:textId="77777777" w:rsidR="00155D89" w:rsidRPr="00F82150" w:rsidRDefault="00155D89" w:rsidP="00155D89">
            <w:pPr>
              <w:rPr>
                <w:sz w:val="22"/>
                <w:szCs w:val="22"/>
              </w:rPr>
            </w:pPr>
            <w:r w:rsidRPr="00F82150">
              <w:rPr>
                <w:sz w:val="22"/>
                <w:szCs w:val="22"/>
              </w:rPr>
              <w:t>No</w:t>
            </w:r>
          </w:p>
        </w:tc>
      </w:tr>
    </w:tbl>
    <w:p w14:paraId="30FE8983" w14:textId="67B1027F" w:rsidR="00155D89" w:rsidRDefault="00155D89" w:rsidP="00155D89">
      <w:pPr>
        <w:rPr>
          <w:sz w:val="22"/>
          <w:szCs w:val="22"/>
        </w:rPr>
      </w:pPr>
    </w:p>
    <w:p w14:paraId="0CB9AE43" w14:textId="7320B89E" w:rsidR="00967699" w:rsidRDefault="00967699" w:rsidP="00155D89">
      <w:pPr>
        <w:rPr>
          <w:sz w:val="22"/>
          <w:szCs w:val="22"/>
        </w:rPr>
      </w:pPr>
    </w:p>
    <w:p w14:paraId="4957897F" w14:textId="3E42AFF8" w:rsidR="00967699" w:rsidRDefault="00967699" w:rsidP="00155D89">
      <w:pPr>
        <w:rPr>
          <w:sz w:val="22"/>
          <w:szCs w:val="22"/>
        </w:rPr>
      </w:pPr>
    </w:p>
    <w:p w14:paraId="1F6586FA" w14:textId="77777777" w:rsidR="00967699" w:rsidRPr="00F82150" w:rsidRDefault="00967699" w:rsidP="00155D89">
      <w:pPr>
        <w:rPr>
          <w:sz w:val="22"/>
          <w:szCs w:val="22"/>
        </w:rPr>
      </w:pPr>
    </w:p>
    <w:p w14:paraId="2FEE4167" w14:textId="77777777" w:rsidR="00155D89" w:rsidRPr="00F82150" w:rsidRDefault="00155D89" w:rsidP="00155D89">
      <w:pPr>
        <w:numPr>
          <w:ilvl w:val="0"/>
          <w:numId w:val="12"/>
        </w:numPr>
        <w:rPr>
          <w:sz w:val="22"/>
          <w:szCs w:val="22"/>
        </w:rPr>
      </w:pPr>
      <w:r w:rsidRPr="00F82150">
        <w:rPr>
          <w:b/>
          <w:sz w:val="22"/>
          <w:szCs w:val="22"/>
        </w:rPr>
        <w:t>Do you know of initiatives underway that are trying to develop common outcome or measurement sets in tropical peatland research and management?</w:t>
      </w:r>
      <w:r w:rsidRPr="00F82150">
        <w:rPr>
          <w:sz w:val="22"/>
          <w:szCs w:val="22"/>
        </w:rPr>
        <w:t xml:space="preserve"> If there are, what are those initiatives, outcomes or measurement sets and who is responsible for them?</w:t>
      </w:r>
    </w:p>
    <w:p w14:paraId="624FEBF3" w14:textId="77777777" w:rsidR="00155D89" w:rsidRPr="00F82150" w:rsidRDefault="00155D89" w:rsidP="00155D89">
      <w:pPr>
        <w:rPr>
          <w:sz w:val="22"/>
          <w:szCs w:val="22"/>
        </w:rPr>
      </w:pPr>
    </w:p>
    <w:tbl>
      <w:tblPr>
        <w:tblStyle w:val="TableGrid"/>
        <w:tblW w:w="9014" w:type="dxa"/>
        <w:tblLook w:val="04A0" w:firstRow="1" w:lastRow="0" w:firstColumn="1" w:lastColumn="0" w:noHBand="0" w:noVBand="1"/>
      </w:tblPr>
      <w:tblGrid>
        <w:gridCol w:w="9014"/>
      </w:tblGrid>
      <w:tr w:rsidR="00155D89" w:rsidRPr="00F82150" w14:paraId="55B48062" w14:textId="77777777" w:rsidTr="00C02849">
        <w:trPr>
          <w:trHeight w:val="2721"/>
        </w:trPr>
        <w:tc>
          <w:tcPr>
            <w:tcW w:w="9014" w:type="dxa"/>
          </w:tcPr>
          <w:p w14:paraId="2F1BB9D2" w14:textId="77777777" w:rsidR="00155D89" w:rsidRPr="00F82150" w:rsidRDefault="00155D89" w:rsidP="00155D89">
            <w:pPr>
              <w:rPr>
                <w:sz w:val="22"/>
                <w:szCs w:val="22"/>
              </w:rPr>
            </w:pPr>
            <w:r w:rsidRPr="00F82150">
              <w:rPr>
                <w:sz w:val="22"/>
                <w:szCs w:val="22"/>
              </w:rPr>
              <w:t xml:space="preserve">Not, now, there are other international research initiatives on going like those organized under the Jakarta declaration, organized by the international peat land society, this is in support of </w:t>
            </w:r>
            <w:proofErr w:type="spellStart"/>
            <w:r w:rsidRPr="00F82150">
              <w:rPr>
                <w:sz w:val="22"/>
                <w:szCs w:val="22"/>
              </w:rPr>
              <w:t>brg</w:t>
            </w:r>
            <w:proofErr w:type="spellEnd"/>
            <w:r w:rsidRPr="00F82150">
              <w:rPr>
                <w:sz w:val="22"/>
                <w:szCs w:val="22"/>
              </w:rPr>
              <w:t xml:space="preserve"> supported restoration activity</w:t>
            </w:r>
          </w:p>
        </w:tc>
      </w:tr>
    </w:tbl>
    <w:p w14:paraId="08AE1A4E" w14:textId="4A5EF7F0" w:rsidR="00155D89" w:rsidRDefault="00155D89" w:rsidP="00155D89">
      <w:pPr>
        <w:rPr>
          <w:sz w:val="22"/>
          <w:szCs w:val="22"/>
        </w:rPr>
      </w:pPr>
    </w:p>
    <w:p w14:paraId="385A837C" w14:textId="14F7DC0C" w:rsidR="00967699" w:rsidRDefault="00967699" w:rsidP="00155D89">
      <w:pPr>
        <w:rPr>
          <w:sz w:val="22"/>
          <w:szCs w:val="22"/>
        </w:rPr>
      </w:pPr>
    </w:p>
    <w:p w14:paraId="03C166D2" w14:textId="77777777" w:rsidR="00967699" w:rsidRDefault="00967699" w:rsidP="00155D89">
      <w:pPr>
        <w:rPr>
          <w:sz w:val="22"/>
          <w:szCs w:val="22"/>
        </w:rPr>
      </w:pPr>
    </w:p>
    <w:p w14:paraId="6F2B81D5" w14:textId="77777777" w:rsidR="00967699" w:rsidRPr="00F82150" w:rsidRDefault="00967699" w:rsidP="00155D89">
      <w:pPr>
        <w:rPr>
          <w:sz w:val="22"/>
          <w:szCs w:val="22"/>
        </w:rPr>
      </w:pPr>
    </w:p>
    <w:p w14:paraId="1A33C8A0" w14:textId="77777777" w:rsidR="00155D89" w:rsidRPr="00F82150" w:rsidRDefault="00155D89" w:rsidP="00155D89">
      <w:pPr>
        <w:numPr>
          <w:ilvl w:val="0"/>
          <w:numId w:val="12"/>
        </w:numPr>
        <w:rPr>
          <w:b/>
          <w:sz w:val="22"/>
          <w:szCs w:val="22"/>
        </w:rPr>
      </w:pPr>
      <w:r w:rsidRPr="00F82150">
        <w:rPr>
          <w:b/>
          <w:sz w:val="22"/>
          <w:szCs w:val="22"/>
        </w:rPr>
        <w:t>How might you, your organisation or others use tropical peatland COS and what might be the likely benefits of these uses?</w:t>
      </w:r>
    </w:p>
    <w:p w14:paraId="4FA474FF" w14:textId="77777777" w:rsidR="00155D89" w:rsidRPr="00F82150" w:rsidRDefault="00155D89" w:rsidP="00155D89">
      <w:pPr>
        <w:rPr>
          <w:sz w:val="22"/>
          <w:szCs w:val="22"/>
        </w:rPr>
      </w:pPr>
    </w:p>
    <w:tbl>
      <w:tblPr>
        <w:tblStyle w:val="TableGrid"/>
        <w:tblW w:w="9014" w:type="dxa"/>
        <w:tblLook w:val="04A0" w:firstRow="1" w:lastRow="0" w:firstColumn="1" w:lastColumn="0" w:noHBand="0" w:noVBand="1"/>
      </w:tblPr>
      <w:tblGrid>
        <w:gridCol w:w="9014"/>
      </w:tblGrid>
      <w:tr w:rsidR="00155D89" w:rsidRPr="00F82150" w14:paraId="0E33C4FB" w14:textId="77777777" w:rsidTr="00C02849">
        <w:trPr>
          <w:trHeight w:val="2721"/>
        </w:trPr>
        <w:tc>
          <w:tcPr>
            <w:tcW w:w="9014" w:type="dxa"/>
          </w:tcPr>
          <w:p w14:paraId="7329306D" w14:textId="77777777" w:rsidR="00155D89" w:rsidRPr="00F82150" w:rsidRDefault="00155D89" w:rsidP="00155D89">
            <w:pPr>
              <w:rPr>
                <w:sz w:val="22"/>
                <w:szCs w:val="22"/>
              </w:rPr>
            </w:pPr>
            <w:r w:rsidRPr="00F82150">
              <w:rPr>
                <w:sz w:val="22"/>
                <w:szCs w:val="22"/>
              </w:rPr>
              <w:t xml:space="preserve">It might allow for more effective exchange of information between research </w:t>
            </w:r>
            <w:proofErr w:type="gramStart"/>
            <w:r w:rsidRPr="00F82150">
              <w:rPr>
                <w:sz w:val="22"/>
                <w:szCs w:val="22"/>
              </w:rPr>
              <w:t>organisations ,</w:t>
            </w:r>
            <w:proofErr w:type="gramEnd"/>
            <w:r w:rsidRPr="00F82150">
              <w:rPr>
                <w:sz w:val="22"/>
                <w:szCs w:val="22"/>
              </w:rPr>
              <w:t xml:space="preserve"> for the un aligned with the sustainable development goals is essential</w:t>
            </w:r>
          </w:p>
        </w:tc>
      </w:tr>
    </w:tbl>
    <w:p w14:paraId="73187C90" w14:textId="77777777" w:rsidR="00155D89" w:rsidRPr="00F82150" w:rsidRDefault="00155D89" w:rsidP="00155D89">
      <w:pPr>
        <w:rPr>
          <w:sz w:val="22"/>
          <w:szCs w:val="22"/>
        </w:rPr>
      </w:pPr>
    </w:p>
    <w:p w14:paraId="0D6FA709" w14:textId="77777777" w:rsidR="00155D89" w:rsidRPr="00F82150" w:rsidRDefault="00155D89" w:rsidP="00155D89">
      <w:pPr>
        <w:numPr>
          <w:ilvl w:val="0"/>
          <w:numId w:val="12"/>
        </w:numPr>
        <w:rPr>
          <w:sz w:val="22"/>
          <w:szCs w:val="22"/>
        </w:rPr>
      </w:pPr>
      <w:r w:rsidRPr="00F82150">
        <w:rPr>
          <w:b/>
          <w:sz w:val="22"/>
          <w:szCs w:val="22"/>
        </w:rPr>
        <w:lastRenderedPageBreak/>
        <w:t>Please list potential tropical peatland core outcomes and their measurement in each of the three Core Outcome Sets on the following page</w:t>
      </w:r>
      <w:r w:rsidRPr="00F82150">
        <w:rPr>
          <w:sz w:val="22"/>
          <w:szCs w:val="22"/>
        </w:rPr>
        <w:t xml:space="preserve"> (note: the outcomes and measures are initial suggestions. Please add to or delete for your submission to the workshop).</w:t>
      </w:r>
    </w:p>
    <w:p w14:paraId="0F67CE87" w14:textId="77777777" w:rsidR="00155D89" w:rsidRPr="00F82150" w:rsidRDefault="00155D89" w:rsidP="00155D89">
      <w:pPr>
        <w:rPr>
          <w:sz w:val="22"/>
          <w:szCs w:val="22"/>
        </w:rPr>
      </w:pPr>
    </w:p>
    <w:tbl>
      <w:tblPr>
        <w:tblStyle w:val="TableGrid"/>
        <w:tblW w:w="0" w:type="auto"/>
        <w:tblLook w:val="04A0" w:firstRow="1" w:lastRow="0" w:firstColumn="1" w:lastColumn="0" w:noHBand="0" w:noVBand="1"/>
      </w:tblPr>
      <w:tblGrid>
        <w:gridCol w:w="4815"/>
        <w:gridCol w:w="4807"/>
      </w:tblGrid>
      <w:tr w:rsidR="00155D89" w:rsidRPr="00F82150" w14:paraId="470A939A" w14:textId="77777777" w:rsidTr="00C02849">
        <w:tc>
          <w:tcPr>
            <w:tcW w:w="9730" w:type="dxa"/>
            <w:gridSpan w:val="2"/>
            <w:tcBorders>
              <w:bottom w:val="double" w:sz="4" w:space="0" w:color="auto"/>
            </w:tcBorders>
          </w:tcPr>
          <w:p w14:paraId="1C6AC4BF" w14:textId="77777777" w:rsidR="00155D89" w:rsidRPr="00F82150" w:rsidRDefault="00155D89" w:rsidP="00155D89">
            <w:pPr>
              <w:rPr>
                <w:sz w:val="22"/>
                <w:szCs w:val="22"/>
              </w:rPr>
            </w:pPr>
            <w:r w:rsidRPr="00F82150">
              <w:rPr>
                <w:sz w:val="22"/>
                <w:szCs w:val="22"/>
              </w:rPr>
              <w:t xml:space="preserve">Core area: </w:t>
            </w:r>
            <w:r w:rsidRPr="00F82150">
              <w:rPr>
                <w:b/>
                <w:sz w:val="22"/>
                <w:szCs w:val="22"/>
              </w:rPr>
              <w:t>Carbon</w:t>
            </w:r>
          </w:p>
        </w:tc>
      </w:tr>
      <w:tr w:rsidR="00155D89" w:rsidRPr="00F82150" w14:paraId="2792C877" w14:textId="77777777" w:rsidTr="00C02849">
        <w:tc>
          <w:tcPr>
            <w:tcW w:w="4865" w:type="dxa"/>
            <w:tcBorders>
              <w:top w:val="double" w:sz="4" w:space="0" w:color="auto"/>
              <w:bottom w:val="double" w:sz="4" w:space="0" w:color="auto"/>
            </w:tcBorders>
          </w:tcPr>
          <w:p w14:paraId="7BCD47F8" w14:textId="77777777" w:rsidR="00155D89" w:rsidRPr="00F82150" w:rsidRDefault="00155D89" w:rsidP="00155D89">
            <w:pPr>
              <w:rPr>
                <w:b/>
                <w:sz w:val="22"/>
                <w:szCs w:val="22"/>
              </w:rPr>
            </w:pPr>
            <w:r w:rsidRPr="00F82150">
              <w:rPr>
                <w:b/>
                <w:sz w:val="22"/>
                <w:szCs w:val="22"/>
              </w:rPr>
              <w:t>Core outcome set</w:t>
            </w:r>
          </w:p>
        </w:tc>
        <w:tc>
          <w:tcPr>
            <w:tcW w:w="4865" w:type="dxa"/>
            <w:tcBorders>
              <w:top w:val="double" w:sz="4" w:space="0" w:color="auto"/>
              <w:bottom w:val="double" w:sz="4" w:space="0" w:color="auto"/>
            </w:tcBorders>
          </w:tcPr>
          <w:p w14:paraId="0D4EEACF" w14:textId="77777777" w:rsidR="00155D89" w:rsidRPr="00F82150" w:rsidRDefault="00155D89" w:rsidP="00155D89">
            <w:pPr>
              <w:rPr>
                <w:b/>
                <w:sz w:val="22"/>
                <w:szCs w:val="22"/>
              </w:rPr>
            </w:pPr>
            <w:r w:rsidRPr="00F82150">
              <w:rPr>
                <w:b/>
                <w:sz w:val="22"/>
                <w:szCs w:val="22"/>
              </w:rPr>
              <w:t>Core outcome (what to measure)</w:t>
            </w:r>
          </w:p>
        </w:tc>
      </w:tr>
      <w:tr w:rsidR="00155D89" w:rsidRPr="00F82150" w14:paraId="1552AE4A" w14:textId="77777777" w:rsidTr="00C02849">
        <w:tc>
          <w:tcPr>
            <w:tcW w:w="4865" w:type="dxa"/>
            <w:tcBorders>
              <w:top w:val="double" w:sz="4" w:space="0" w:color="auto"/>
            </w:tcBorders>
          </w:tcPr>
          <w:p w14:paraId="452138B9" w14:textId="77777777" w:rsidR="00155D89" w:rsidRPr="00F82150" w:rsidRDefault="00155D89" w:rsidP="00155D89">
            <w:pPr>
              <w:rPr>
                <w:sz w:val="22"/>
                <w:szCs w:val="22"/>
              </w:rPr>
            </w:pPr>
            <w:r w:rsidRPr="00F82150">
              <w:rPr>
                <w:sz w:val="22"/>
                <w:szCs w:val="22"/>
              </w:rPr>
              <w:t>Accumulation/loss</w:t>
            </w:r>
          </w:p>
        </w:tc>
        <w:tc>
          <w:tcPr>
            <w:tcW w:w="4865" w:type="dxa"/>
            <w:tcBorders>
              <w:top w:val="double" w:sz="4" w:space="0" w:color="auto"/>
            </w:tcBorders>
          </w:tcPr>
          <w:p w14:paraId="2689F397" w14:textId="77777777" w:rsidR="00155D89" w:rsidRPr="00F82150" w:rsidRDefault="00155D89" w:rsidP="00155D89">
            <w:pPr>
              <w:rPr>
                <w:sz w:val="22"/>
                <w:szCs w:val="22"/>
              </w:rPr>
            </w:pPr>
            <w:r w:rsidRPr="00F82150">
              <w:rPr>
                <w:sz w:val="22"/>
                <w:szCs w:val="22"/>
              </w:rPr>
              <w:t>Rate of accumulation/loss</w:t>
            </w:r>
          </w:p>
        </w:tc>
      </w:tr>
      <w:tr w:rsidR="00155D89" w:rsidRPr="00F82150" w14:paraId="0F9EEF90" w14:textId="77777777" w:rsidTr="00C02849">
        <w:tc>
          <w:tcPr>
            <w:tcW w:w="4865" w:type="dxa"/>
          </w:tcPr>
          <w:p w14:paraId="1FF51CD5" w14:textId="77777777" w:rsidR="00155D89" w:rsidRPr="00F82150" w:rsidRDefault="00155D89" w:rsidP="00155D89">
            <w:pPr>
              <w:rPr>
                <w:sz w:val="22"/>
                <w:szCs w:val="22"/>
              </w:rPr>
            </w:pPr>
          </w:p>
        </w:tc>
        <w:tc>
          <w:tcPr>
            <w:tcW w:w="4865" w:type="dxa"/>
          </w:tcPr>
          <w:p w14:paraId="195FE9F4" w14:textId="77777777" w:rsidR="00155D89" w:rsidRPr="00F82150" w:rsidRDefault="00155D89" w:rsidP="00155D89">
            <w:pPr>
              <w:rPr>
                <w:sz w:val="22"/>
                <w:szCs w:val="22"/>
              </w:rPr>
            </w:pPr>
            <w:r w:rsidRPr="00F82150">
              <w:rPr>
                <w:sz w:val="22"/>
                <w:szCs w:val="22"/>
              </w:rPr>
              <w:t>Carbon content</w:t>
            </w:r>
          </w:p>
        </w:tc>
      </w:tr>
      <w:tr w:rsidR="00155D89" w:rsidRPr="00F82150" w14:paraId="71C42A9F" w14:textId="77777777" w:rsidTr="00C02849">
        <w:tc>
          <w:tcPr>
            <w:tcW w:w="4865" w:type="dxa"/>
            <w:tcBorders>
              <w:bottom w:val="single" w:sz="4" w:space="0" w:color="auto"/>
            </w:tcBorders>
          </w:tcPr>
          <w:p w14:paraId="5F592A72" w14:textId="77777777" w:rsidR="00155D89" w:rsidRPr="00F82150" w:rsidRDefault="00155D89" w:rsidP="00155D89">
            <w:pPr>
              <w:rPr>
                <w:sz w:val="22"/>
                <w:szCs w:val="22"/>
              </w:rPr>
            </w:pPr>
            <w:r w:rsidRPr="00F82150">
              <w:rPr>
                <w:sz w:val="22"/>
                <w:szCs w:val="22"/>
              </w:rPr>
              <w:t>Peat extent</w:t>
            </w:r>
          </w:p>
        </w:tc>
        <w:tc>
          <w:tcPr>
            <w:tcW w:w="4865" w:type="dxa"/>
            <w:tcBorders>
              <w:bottom w:val="single" w:sz="4" w:space="0" w:color="auto"/>
            </w:tcBorders>
          </w:tcPr>
          <w:p w14:paraId="7ABE4E06" w14:textId="77777777" w:rsidR="00155D89" w:rsidRPr="00F82150" w:rsidRDefault="00155D89" w:rsidP="00155D89">
            <w:pPr>
              <w:rPr>
                <w:sz w:val="22"/>
                <w:szCs w:val="22"/>
              </w:rPr>
            </w:pPr>
            <w:r w:rsidRPr="00F82150">
              <w:rPr>
                <w:sz w:val="22"/>
                <w:szCs w:val="22"/>
              </w:rPr>
              <w:t xml:space="preserve">Acreage </w:t>
            </w:r>
          </w:p>
        </w:tc>
      </w:tr>
      <w:tr w:rsidR="00155D89" w:rsidRPr="00F82150" w14:paraId="09DE6D1D" w14:textId="77777777" w:rsidTr="00C02849">
        <w:tc>
          <w:tcPr>
            <w:tcW w:w="4865" w:type="dxa"/>
            <w:tcBorders>
              <w:top w:val="single" w:sz="4" w:space="0" w:color="auto"/>
              <w:left w:val="single" w:sz="4" w:space="0" w:color="auto"/>
              <w:bottom w:val="single" w:sz="4" w:space="0" w:color="auto"/>
              <w:right w:val="single" w:sz="4" w:space="0" w:color="auto"/>
            </w:tcBorders>
          </w:tcPr>
          <w:p w14:paraId="0DA40C14"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6970078C" w14:textId="77777777" w:rsidR="00155D89" w:rsidRPr="00F82150" w:rsidRDefault="00155D89" w:rsidP="00155D89">
            <w:pPr>
              <w:rPr>
                <w:sz w:val="22"/>
                <w:szCs w:val="22"/>
              </w:rPr>
            </w:pPr>
          </w:p>
        </w:tc>
      </w:tr>
      <w:tr w:rsidR="00155D89" w:rsidRPr="00F82150" w14:paraId="552E0664" w14:textId="77777777" w:rsidTr="00C02849">
        <w:tc>
          <w:tcPr>
            <w:tcW w:w="4865" w:type="dxa"/>
            <w:tcBorders>
              <w:top w:val="single" w:sz="4" w:space="0" w:color="auto"/>
              <w:left w:val="single" w:sz="4" w:space="0" w:color="auto"/>
              <w:bottom w:val="single" w:sz="4" w:space="0" w:color="auto"/>
              <w:right w:val="single" w:sz="4" w:space="0" w:color="auto"/>
            </w:tcBorders>
          </w:tcPr>
          <w:p w14:paraId="350CB08D"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42DDE1D8" w14:textId="77777777" w:rsidR="00155D89" w:rsidRPr="00F82150" w:rsidRDefault="00155D89" w:rsidP="00155D89">
            <w:pPr>
              <w:rPr>
                <w:sz w:val="22"/>
                <w:szCs w:val="22"/>
              </w:rPr>
            </w:pPr>
          </w:p>
        </w:tc>
      </w:tr>
      <w:tr w:rsidR="00155D89" w:rsidRPr="00F82150" w14:paraId="3BCD2C60" w14:textId="77777777" w:rsidTr="00C02849">
        <w:tc>
          <w:tcPr>
            <w:tcW w:w="4865" w:type="dxa"/>
            <w:tcBorders>
              <w:top w:val="single" w:sz="4" w:space="0" w:color="auto"/>
              <w:left w:val="single" w:sz="4" w:space="0" w:color="auto"/>
              <w:bottom w:val="single" w:sz="4" w:space="0" w:color="auto"/>
              <w:right w:val="single" w:sz="4" w:space="0" w:color="auto"/>
            </w:tcBorders>
          </w:tcPr>
          <w:p w14:paraId="61B80BE2"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6CACC9F8" w14:textId="77777777" w:rsidR="00155D89" w:rsidRPr="00F82150" w:rsidRDefault="00155D89" w:rsidP="00155D89">
            <w:pPr>
              <w:rPr>
                <w:sz w:val="22"/>
                <w:szCs w:val="22"/>
              </w:rPr>
            </w:pPr>
          </w:p>
        </w:tc>
      </w:tr>
      <w:tr w:rsidR="00155D89" w:rsidRPr="00F82150" w14:paraId="5926502D" w14:textId="77777777" w:rsidTr="00C02849">
        <w:tc>
          <w:tcPr>
            <w:tcW w:w="4865" w:type="dxa"/>
            <w:tcBorders>
              <w:top w:val="single" w:sz="4" w:space="0" w:color="auto"/>
              <w:bottom w:val="double" w:sz="4" w:space="0" w:color="auto"/>
            </w:tcBorders>
          </w:tcPr>
          <w:p w14:paraId="492C2D53" w14:textId="77777777" w:rsidR="00155D89" w:rsidRPr="00F82150" w:rsidRDefault="00155D89" w:rsidP="00155D89">
            <w:pPr>
              <w:rPr>
                <w:sz w:val="22"/>
                <w:szCs w:val="22"/>
              </w:rPr>
            </w:pPr>
          </w:p>
        </w:tc>
        <w:tc>
          <w:tcPr>
            <w:tcW w:w="4865" w:type="dxa"/>
            <w:tcBorders>
              <w:top w:val="single" w:sz="4" w:space="0" w:color="auto"/>
              <w:bottom w:val="double" w:sz="4" w:space="0" w:color="auto"/>
            </w:tcBorders>
          </w:tcPr>
          <w:p w14:paraId="3ED3A9CF" w14:textId="77777777" w:rsidR="00155D89" w:rsidRPr="00F82150" w:rsidRDefault="00155D89" w:rsidP="00155D89">
            <w:pPr>
              <w:rPr>
                <w:sz w:val="22"/>
                <w:szCs w:val="22"/>
              </w:rPr>
            </w:pPr>
          </w:p>
        </w:tc>
      </w:tr>
      <w:tr w:rsidR="00155D89" w:rsidRPr="00F82150" w14:paraId="1B9D20A5" w14:textId="77777777" w:rsidTr="00C02849">
        <w:tc>
          <w:tcPr>
            <w:tcW w:w="4865" w:type="dxa"/>
            <w:tcBorders>
              <w:top w:val="double" w:sz="4" w:space="0" w:color="auto"/>
            </w:tcBorders>
          </w:tcPr>
          <w:p w14:paraId="2DDEB05B" w14:textId="77777777" w:rsidR="00155D89" w:rsidRPr="00F82150" w:rsidRDefault="00155D89" w:rsidP="00155D89">
            <w:pPr>
              <w:rPr>
                <w:sz w:val="22"/>
                <w:szCs w:val="22"/>
              </w:rPr>
            </w:pPr>
            <w:r w:rsidRPr="00F82150">
              <w:rPr>
                <w:sz w:val="22"/>
                <w:szCs w:val="22"/>
              </w:rPr>
              <w:t>Greenhouse gas fluxes</w:t>
            </w:r>
          </w:p>
        </w:tc>
        <w:tc>
          <w:tcPr>
            <w:tcW w:w="4865" w:type="dxa"/>
            <w:tcBorders>
              <w:top w:val="double" w:sz="4" w:space="0" w:color="auto"/>
            </w:tcBorders>
          </w:tcPr>
          <w:p w14:paraId="53205D03" w14:textId="77777777" w:rsidR="00155D89" w:rsidRPr="00F82150" w:rsidRDefault="00155D89" w:rsidP="00155D89">
            <w:pPr>
              <w:rPr>
                <w:sz w:val="22"/>
                <w:szCs w:val="22"/>
              </w:rPr>
            </w:pPr>
            <w:r w:rsidRPr="00F82150">
              <w:rPr>
                <w:sz w:val="22"/>
                <w:szCs w:val="22"/>
              </w:rPr>
              <w:t>CO</w:t>
            </w:r>
            <w:r w:rsidRPr="00F82150">
              <w:rPr>
                <w:sz w:val="22"/>
                <w:szCs w:val="22"/>
                <w:vertAlign w:val="subscript"/>
              </w:rPr>
              <w:t>2</w:t>
            </w:r>
          </w:p>
        </w:tc>
      </w:tr>
      <w:tr w:rsidR="00155D89" w:rsidRPr="00F82150" w14:paraId="2C2B663F" w14:textId="77777777" w:rsidTr="00C02849">
        <w:tc>
          <w:tcPr>
            <w:tcW w:w="4865" w:type="dxa"/>
          </w:tcPr>
          <w:p w14:paraId="75FA2AA3" w14:textId="77777777" w:rsidR="00155D89" w:rsidRPr="00F82150" w:rsidRDefault="00155D89" w:rsidP="00155D89">
            <w:pPr>
              <w:rPr>
                <w:sz w:val="22"/>
                <w:szCs w:val="22"/>
              </w:rPr>
            </w:pPr>
          </w:p>
        </w:tc>
        <w:tc>
          <w:tcPr>
            <w:tcW w:w="4865" w:type="dxa"/>
          </w:tcPr>
          <w:p w14:paraId="1942A11C" w14:textId="77777777" w:rsidR="00155D89" w:rsidRPr="00F82150" w:rsidRDefault="00155D89" w:rsidP="00155D89">
            <w:pPr>
              <w:rPr>
                <w:sz w:val="22"/>
                <w:szCs w:val="22"/>
              </w:rPr>
            </w:pPr>
            <w:r w:rsidRPr="00F82150">
              <w:rPr>
                <w:sz w:val="22"/>
                <w:szCs w:val="22"/>
              </w:rPr>
              <w:t>CH</w:t>
            </w:r>
            <w:r w:rsidRPr="00F82150">
              <w:rPr>
                <w:sz w:val="22"/>
                <w:szCs w:val="22"/>
                <w:vertAlign w:val="subscript"/>
              </w:rPr>
              <w:t>4</w:t>
            </w:r>
          </w:p>
        </w:tc>
      </w:tr>
      <w:tr w:rsidR="00155D89" w:rsidRPr="00F82150" w14:paraId="4D38E293" w14:textId="77777777" w:rsidTr="00C02849">
        <w:tc>
          <w:tcPr>
            <w:tcW w:w="4865" w:type="dxa"/>
          </w:tcPr>
          <w:p w14:paraId="17FE45C6" w14:textId="77777777" w:rsidR="00155D89" w:rsidRPr="00F82150" w:rsidRDefault="00155D89" w:rsidP="00155D89">
            <w:pPr>
              <w:rPr>
                <w:sz w:val="22"/>
                <w:szCs w:val="22"/>
              </w:rPr>
            </w:pPr>
          </w:p>
        </w:tc>
        <w:tc>
          <w:tcPr>
            <w:tcW w:w="4865" w:type="dxa"/>
          </w:tcPr>
          <w:p w14:paraId="10C769F7" w14:textId="77777777" w:rsidR="00155D89" w:rsidRPr="00F82150" w:rsidRDefault="00155D89" w:rsidP="00155D89">
            <w:pPr>
              <w:rPr>
                <w:sz w:val="22"/>
                <w:szCs w:val="22"/>
              </w:rPr>
            </w:pPr>
            <w:r w:rsidRPr="00F82150">
              <w:rPr>
                <w:sz w:val="22"/>
                <w:szCs w:val="22"/>
              </w:rPr>
              <w:t>NOx</w:t>
            </w:r>
          </w:p>
        </w:tc>
      </w:tr>
      <w:tr w:rsidR="00155D89" w:rsidRPr="00F82150" w14:paraId="585891DF" w14:textId="77777777" w:rsidTr="00C02849">
        <w:tc>
          <w:tcPr>
            <w:tcW w:w="4865" w:type="dxa"/>
          </w:tcPr>
          <w:p w14:paraId="1A5903F0" w14:textId="77777777" w:rsidR="00155D89" w:rsidRPr="00F82150" w:rsidRDefault="00155D89" w:rsidP="00155D89">
            <w:pPr>
              <w:rPr>
                <w:sz w:val="22"/>
                <w:szCs w:val="22"/>
              </w:rPr>
            </w:pPr>
          </w:p>
        </w:tc>
        <w:tc>
          <w:tcPr>
            <w:tcW w:w="4865" w:type="dxa"/>
          </w:tcPr>
          <w:p w14:paraId="63F8BC31" w14:textId="77777777" w:rsidR="00155D89" w:rsidRPr="00F82150" w:rsidRDefault="00155D89" w:rsidP="00155D89">
            <w:pPr>
              <w:rPr>
                <w:sz w:val="22"/>
                <w:szCs w:val="22"/>
              </w:rPr>
            </w:pPr>
            <w:r w:rsidRPr="00F82150">
              <w:rPr>
                <w:sz w:val="22"/>
                <w:szCs w:val="22"/>
              </w:rPr>
              <w:t xml:space="preserve">Total </w:t>
            </w:r>
            <w:proofErr w:type="spellStart"/>
            <w:r w:rsidRPr="00F82150">
              <w:rPr>
                <w:sz w:val="22"/>
                <w:szCs w:val="22"/>
              </w:rPr>
              <w:t>ghg</w:t>
            </w:r>
            <w:proofErr w:type="spellEnd"/>
            <w:r w:rsidRPr="00F82150">
              <w:rPr>
                <w:sz w:val="22"/>
                <w:szCs w:val="22"/>
              </w:rPr>
              <w:t xml:space="preserve"> emission </w:t>
            </w:r>
          </w:p>
        </w:tc>
      </w:tr>
      <w:tr w:rsidR="00155D89" w:rsidRPr="00F82150" w14:paraId="6AB8668C" w14:textId="77777777" w:rsidTr="00C02849">
        <w:tc>
          <w:tcPr>
            <w:tcW w:w="4865" w:type="dxa"/>
          </w:tcPr>
          <w:p w14:paraId="58E0EB55" w14:textId="77777777" w:rsidR="00155D89" w:rsidRPr="00F82150" w:rsidRDefault="00155D89" w:rsidP="00155D89">
            <w:pPr>
              <w:rPr>
                <w:sz w:val="22"/>
                <w:szCs w:val="22"/>
              </w:rPr>
            </w:pPr>
            <w:r w:rsidRPr="00F82150">
              <w:rPr>
                <w:sz w:val="22"/>
                <w:szCs w:val="22"/>
              </w:rPr>
              <w:t>Emission source</w:t>
            </w:r>
          </w:p>
        </w:tc>
        <w:tc>
          <w:tcPr>
            <w:tcW w:w="4865" w:type="dxa"/>
          </w:tcPr>
          <w:p w14:paraId="47B0F51E" w14:textId="77777777" w:rsidR="00155D89" w:rsidRPr="00F82150" w:rsidRDefault="00155D89" w:rsidP="00155D89">
            <w:pPr>
              <w:rPr>
                <w:sz w:val="22"/>
                <w:szCs w:val="22"/>
              </w:rPr>
            </w:pPr>
          </w:p>
        </w:tc>
      </w:tr>
      <w:tr w:rsidR="00155D89" w:rsidRPr="00F82150" w14:paraId="78A336F6" w14:textId="77777777" w:rsidTr="00C02849">
        <w:tc>
          <w:tcPr>
            <w:tcW w:w="4865" w:type="dxa"/>
          </w:tcPr>
          <w:p w14:paraId="3F430338" w14:textId="77777777" w:rsidR="00155D89" w:rsidRPr="00F82150" w:rsidRDefault="00155D89" w:rsidP="00155D89">
            <w:pPr>
              <w:numPr>
                <w:ilvl w:val="0"/>
                <w:numId w:val="13"/>
              </w:numPr>
              <w:rPr>
                <w:sz w:val="22"/>
                <w:szCs w:val="22"/>
              </w:rPr>
            </w:pPr>
            <w:r w:rsidRPr="00F82150">
              <w:rPr>
                <w:sz w:val="22"/>
                <w:szCs w:val="22"/>
              </w:rPr>
              <w:t>Fire</w:t>
            </w:r>
          </w:p>
        </w:tc>
        <w:tc>
          <w:tcPr>
            <w:tcW w:w="4865" w:type="dxa"/>
          </w:tcPr>
          <w:p w14:paraId="08DF4693" w14:textId="77777777" w:rsidR="00155D89" w:rsidRPr="00F82150" w:rsidRDefault="00155D89" w:rsidP="00155D89">
            <w:pPr>
              <w:rPr>
                <w:sz w:val="22"/>
                <w:szCs w:val="22"/>
              </w:rPr>
            </w:pPr>
          </w:p>
        </w:tc>
      </w:tr>
      <w:tr w:rsidR="00155D89" w:rsidRPr="00F82150" w14:paraId="52D075DB" w14:textId="77777777" w:rsidTr="00C02849">
        <w:tc>
          <w:tcPr>
            <w:tcW w:w="4865" w:type="dxa"/>
          </w:tcPr>
          <w:p w14:paraId="28807919" w14:textId="77777777" w:rsidR="00155D89" w:rsidRPr="00F82150" w:rsidRDefault="00155D89" w:rsidP="00155D89">
            <w:pPr>
              <w:numPr>
                <w:ilvl w:val="0"/>
                <w:numId w:val="13"/>
              </w:numPr>
              <w:rPr>
                <w:sz w:val="22"/>
                <w:szCs w:val="22"/>
              </w:rPr>
            </w:pPr>
            <w:r w:rsidRPr="00F82150">
              <w:rPr>
                <w:sz w:val="22"/>
                <w:szCs w:val="22"/>
              </w:rPr>
              <w:t xml:space="preserve">decomposition </w:t>
            </w:r>
          </w:p>
        </w:tc>
        <w:tc>
          <w:tcPr>
            <w:tcW w:w="4865" w:type="dxa"/>
          </w:tcPr>
          <w:p w14:paraId="63B28620" w14:textId="77777777" w:rsidR="00155D89" w:rsidRPr="00F82150" w:rsidRDefault="00155D89" w:rsidP="00155D89">
            <w:pPr>
              <w:rPr>
                <w:sz w:val="22"/>
                <w:szCs w:val="22"/>
              </w:rPr>
            </w:pPr>
          </w:p>
        </w:tc>
      </w:tr>
      <w:tr w:rsidR="00155D89" w:rsidRPr="00F82150" w14:paraId="7E5CA1FE" w14:textId="77777777" w:rsidTr="00C02849">
        <w:tc>
          <w:tcPr>
            <w:tcW w:w="4865" w:type="dxa"/>
          </w:tcPr>
          <w:p w14:paraId="2246328B" w14:textId="77777777" w:rsidR="00155D89" w:rsidRPr="00F82150" w:rsidRDefault="00155D89" w:rsidP="00155D89">
            <w:pPr>
              <w:rPr>
                <w:sz w:val="22"/>
                <w:szCs w:val="22"/>
              </w:rPr>
            </w:pPr>
          </w:p>
        </w:tc>
        <w:tc>
          <w:tcPr>
            <w:tcW w:w="4865" w:type="dxa"/>
          </w:tcPr>
          <w:p w14:paraId="7A0DCC1E" w14:textId="77777777" w:rsidR="00155D89" w:rsidRPr="00F82150" w:rsidRDefault="00155D89" w:rsidP="00155D89">
            <w:pPr>
              <w:rPr>
                <w:sz w:val="22"/>
                <w:szCs w:val="22"/>
              </w:rPr>
            </w:pPr>
          </w:p>
        </w:tc>
      </w:tr>
    </w:tbl>
    <w:p w14:paraId="42BF7A4B" w14:textId="77777777" w:rsidR="00155D89" w:rsidRPr="00F82150" w:rsidRDefault="00155D89" w:rsidP="00155D89">
      <w:pPr>
        <w:rPr>
          <w:sz w:val="22"/>
          <w:szCs w:val="22"/>
        </w:rPr>
      </w:pPr>
    </w:p>
    <w:p w14:paraId="46C3742D" w14:textId="77777777" w:rsidR="00155D89" w:rsidRPr="00F82150" w:rsidRDefault="00155D89" w:rsidP="00155D89">
      <w:pPr>
        <w:rPr>
          <w:sz w:val="22"/>
          <w:szCs w:val="22"/>
        </w:rPr>
      </w:pPr>
    </w:p>
    <w:tbl>
      <w:tblPr>
        <w:tblStyle w:val="TableGrid"/>
        <w:tblW w:w="0" w:type="auto"/>
        <w:tblLook w:val="04A0" w:firstRow="1" w:lastRow="0" w:firstColumn="1" w:lastColumn="0" w:noHBand="0" w:noVBand="1"/>
      </w:tblPr>
      <w:tblGrid>
        <w:gridCol w:w="4811"/>
        <w:gridCol w:w="4811"/>
      </w:tblGrid>
      <w:tr w:rsidR="00155D89" w:rsidRPr="00F82150" w14:paraId="3FF684F7" w14:textId="77777777" w:rsidTr="00C02849">
        <w:tc>
          <w:tcPr>
            <w:tcW w:w="9730" w:type="dxa"/>
            <w:gridSpan w:val="2"/>
            <w:tcBorders>
              <w:bottom w:val="double" w:sz="4" w:space="0" w:color="auto"/>
            </w:tcBorders>
          </w:tcPr>
          <w:p w14:paraId="534CAF86" w14:textId="77777777" w:rsidR="00155D89" w:rsidRPr="00F82150" w:rsidRDefault="00155D89" w:rsidP="00155D89">
            <w:pPr>
              <w:rPr>
                <w:sz w:val="22"/>
                <w:szCs w:val="22"/>
              </w:rPr>
            </w:pPr>
            <w:r w:rsidRPr="00F82150">
              <w:rPr>
                <w:sz w:val="22"/>
                <w:szCs w:val="22"/>
              </w:rPr>
              <w:t xml:space="preserve">Core area: </w:t>
            </w:r>
            <w:r w:rsidRPr="00F82150">
              <w:rPr>
                <w:b/>
                <w:sz w:val="22"/>
                <w:szCs w:val="22"/>
              </w:rPr>
              <w:t>Hydrology</w:t>
            </w:r>
          </w:p>
        </w:tc>
      </w:tr>
      <w:tr w:rsidR="00155D89" w:rsidRPr="00F82150" w14:paraId="3F83149A" w14:textId="77777777" w:rsidTr="00C02849">
        <w:tc>
          <w:tcPr>
            <w:tcW w:w="4865" w:type="dxa"/>
            <w:tcBorders>
              <w:top w:val="double" w:sz="4" w:space="0" w:color="auto"/>
              <w:bottom w:val="double" w:sz="4" w:space="0" w:color="auto"/>
            </w:tcBorders>
          </w:tcPr>
          <w:p w14:paraId="6F57D709" w14:textId="77777777" w:rsidR="00155D89" w:rsidRPr="00F82150" w:rsidRDefault="00155D89" w:rsidP="00155D89">
            <w:pPr>
              <w:rPr>
                <w:b/>
                <w:sz w:val="22"/>
                <w:szCs w:val="22"/>
              </w:rPr>
            </w:pPr>
            <w:r w:rsidRPr="00F82150">
              <w:rPr>
                <w:b/>
                <w:sz w:val="22"/>
                <w:szCs w:val="22"/>
              </w:rPr>
              <w:t>Core outcome set</w:t>
            </w:r>
          </w:p>
        </w:tc>
        <w:tc>
          <w:tcPr>
            <w:tcW w:w="4865" w:type="dxa"/>
            <w:tcBorders>
              <w:top w:val="double" w:sz="4" w:space="0" w:color="auto"/>
              <w:bottom w:val="double" w:sz="4" w:space="0" w:color="auto"/>
            </w:tcBorders>
          </w:tcPr>
          <w:p w14:paraId="17E17646" w14:textId="77777777" w:rsidR="00155D89" w:rsidRPr="00F82150" w:rsidRDefault="00155D89" w:rsidP="00155D89">
            <w:pPr>
              <w:rPr>
                <w:b/>
                <w:sz w:val="22"/>
                <w:szCs w:val="22"/>
              </w:rPr>
            </w:pPr>
            <w:r w:rsidRPr="00F82150">
              <w:rPr>
                <w:b/>
                <w:sz w:val="22"/>
                <w:szCs w:val="22"/>
              </w:rPr>
              <w:t>Core outcome (what to measure)</w:t>
            </w:r>
          </w:p>
        </w:tc>
      </w:tr>
      <w:tr w:rsidR="00155D89" w:rsidRPr="00F82150" w14:paraId="1B41958B" w14:textId="77777777" w:rsidTr="00C02849">
        <w:tc>
          <w:tcPr>
            <w:tcW w:w="4865" w:type="dxa"/>
            <w:tcBorders>
              <w:top w:val="double" w:sz="4" w:space="0" w:color="auto"/>
            </w:tcBorders>
          </w:tcPr>
          <w:p w14:paraId="22BA2220" w14:textId="77777777" w:rsidR="00155D89" w:rsidRPr="00F82150" w:rsidRDefault="00155D89" w:rsidP="00155D89">
            <w:pPr>
              <w:rPr>
                <w:sz w:val="22"/>
                <w:szCs w:val="22"/>
              </w:rPr>
            </w:pPr>
            <w:r w:rsidRPr="00F82150">
              <w:rPr>
                <w:sz w:val="22"/>
                <w:szCs w:val="22"/>
              </w:rPr>
              <w:t>Water table</w:t>
            </w:r>
          </w:p>
        </w:tc>
        <w:tc>
          <w:tcPr>
            <w:tcW w:w="4865" w:type="dxa"/>
            <w:tcBorders>
              <w:top w:val="double" w:sz="4" w:space="0" w:color="auto"/>
            </w:tcBorders>
          </w:tcPr>
          <w:p w14:paraId="59BBF8B8" w14:textId="77777777" w:rsidR="00155D89" w:rsidRPr="00F82150" w:rsidRDefault="00155D89" w:rsidP="00155D89">
            <w:pPr>
              <w:rPr>
                <w:sz w:val="22"/>
                <w:szCs w:val="22"/>
              </w:rPr>
            </w:pPr>
            <w:r w:rsidRPr="00F82150">
              <w:rPr>
                <w:sz w:val="22"/>
                <w:szCs w:val="22"/>
              </w:rPr>
              <w:t>Water-table depth (direct)</w:t>
            </w:r>
          </w:p>
        </w:tc>
      </w:tr>
      <w:tr w:rsidR="00155D89" w:rsidRPr="00F82150" w14:paraId="046D08A5" w14:textId="77777777" w:rsidTr="00C02849">
        <w:tc>
          <w:tcPr>
            <w:tcW w:w="4865" w:type="dxa"/>
          </w:tcPr>
          <w:p w14:paraId="3E12C226" w14:textId="77777777" w:rsidR="00155D89" w:rsidRPr="00F82150" w:rsidRDefault="00155D89" w:rsidP="00155D89">
            <w:pPr>
              <w:rPr>
                <w:sz w:val="22"/>
                <w:szCs w:val="22"/>
              </w:rPr>
            </w:pPr>
          </w:p>
        </w:tc>
        <w:tc>
          <w:tcPr>
            <w:tcW w:w="4865" w:type="dxa"/>
          </w:tcPr>
          <w:p w14:paraId="70AEFEAC" w14:textId="77777777" w:rsidR="00155D89" w:rsidRPr="00F82150" w:rsidRDefault="00155D89" w:rsidP="00155D89">
            <w:pPr>
              <w:rPr>
                <w:sz w:val="22"/>
                <w:szCs w:val="22"/>
              </w:rPr>
            </w:pPr>
            <w:r w:rsidRPr="00F82150">
              <w:rPr>
                <w:sz w:val="22"/>
                <w:szCs w:val="22"/>
              </w:rPr>
              <w:t>Water-table depth (using vegetation as a proxy)</w:t>
            </w:r>
          </w:p>
        </w:tc>
      </w:tr>
      <w:tr w:rsidR="00155D89" w:rsidRPr="00F82150" w14:paraId="0F7579FB" w14:textId="77777777" w:rsidTr="00C02849">
        <w:tc>
          <w:tcPr>
            <w:tcW w:w="4865" w:type="dxa"/>
            <w:tcBorders>
              <w:bottom w:val="single" w:sz="4" w:space="0" w:color="auto"/>
            </w:tcBorders>
          </w:tcPr>
          <w:p w14:paraId="65F154AA" w14:textId="77777777" w:rsidR="00155D89" w:rsidRPr="00F82150" w:rsidRDefault="00155D89" w:rsidP="00155D89">
            <w:pPr>
              <w:rPr>
                <w:sz w:val="22"/>
                <w:szCs w:val="22"/>
              </w:rPr>
            </w:pPr>
          </w:p>
        </w:tc>
        <w:tc>
          <w:tcPr>
            <w:tcW w:w="4865" w:type="dxa"/>
            <w:tcBorders>
              <w:bottom w:val="single" w:sz="4" w:space="0" w:color="auto"/>
            </w:tcBorders>
          </w:tcPr>
          <w:p w14:paraId="7649FCD5" w14:textId="77777777" w:rsidR="00155D89" w:rsidRPr="00F82150" w:rsidRDefault="00155D89" w:rsidP="00155D89">
            <w:pPr>
              <w:rPr>
                <w:sz w:val="22"/>
                <w:szCs w:val="22"/>
              </w:rPr>
            </w:pPr>
          </w:p>
        </w:tc>
      </w:tr>
      <w:tr w:rsidR="00155D89" w:rsidRPr="00F82150" w14:paraId="4C8469E4" w14:textId="77777777" w:rsidTr="00C02849">
        <w:tc>
          <w:tcPr>
            <w:tcW w:w="4865" w:type="dxa"/>
            <w:tcBorders>
              <w:top w:val="single" w:sz="4" w:space="0" w:color="auto"/>
              <w:left w:val="single" w:sz="4" w:space="0" w:color="auto"/>
              <w:bottom w:val="single" w:sz="4" w:space="0" w:color="auto"/>
              <w:right w:val="single" w:sz="4" w:space="0" w:color="auto"/>
            </w:tcBorders>
          </w:tcPr>
          <w:p w14:paraId="28D55CBD"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1C538E3D" w14:textId="77777777" w:rsidR="00155D89" w:rsidRPr="00F82150" w:rsidRDefault="00155D89" w:rsidP="00155D89">
            <w:pPr>
              <w:rPr>
                <w:sz w:val="22"/>
                <w:szCs w:val="22"/>
              </w:rPr>
            </w:pPr>
          </w:p>
        </w:tc>
      </w:tr>
      <w:tr w:rsidR="00155D89" w:rsidRPr="00F82150" w14:paraId="26DC0DA6" w14:textId="77777777" w:rsidTr="00C02849">
        <w:tc>
          <w:tcPr>
            <w:tcW w:w="4865" w:type="dxa"/>
            <w:tcBorders>
              <w:top w:val="single" w:sz="4" w:space="0" w:color="auto"/>
              <w:left w:val="single" w:sz="4" w:space="0" w:color="auto"/>
              <w:bottom w:val="single" w:sz="4" w:space="0" w:color="auto"/>
              <w:right w:val="single" w:sz="4" w:space="0" w:color="auto"/>
            </w:tcBorders>
          </w:tcPr>
          <w:p w14:paraId="0EDF1E5B"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209C4A53" w14:textId="77777777" w:rsidR="00155D89" w:rsidRPr="00F82150" w:rsidRDefault="00155D89" w:rsidP="00155D89">
            <w:pPr>
              <w:rPr>
                <w:sz w:val="22"/>
                <w:szCs w:val="22"/>
              </w:rPr>
            </w:pPr>
          </w:p>
        </w:tc>
      </w:tr>
      <w:tr w:rsidR="00155D89" w:rsidRPr="00F82150" w14:paraId="0D77A572" w14:textId="77777777" w:rsidTr="00C02849">
        <w:tc>
          <w:tcPr>
            <w:tcW w:w="4865" w:type="dxa"/>
            <w:tcBorders>
              <w:top w:val="single" w:sz="4" w:space="0" w:color="auto"/>
              <w:left w:val="single" w:sz="4" w:space="0" w:color="auto"/>
              <w:bottom w:val="single" w:sz="4" w:space="0" w:color="auto"/>
              <w:right w:val="single" w:sz="4" w:space="0" w:color="auto"/>
            </w:tcBorders>
          </w:tcPr>
          <w:p w14:paraId="63045552"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384A1796" w14:textId="77777777" w:rsidR="00155D89" w:rsidRPr="00F82150" w:rsidRDefault="00155D89" w:rsidP="00155D89">
            <w:pPr>
              <w:rPr>
                <w:sz w:val="22"/>
                <w:szCs w:val="22"/>
              </w:rPr>
            </w:pPr>
          </w:p>
        </w:tc>
      </w:tr>
      <w:tr w:rsidR="00155D89" w:rsidRPr="00F82150" w14:paraId="6633B57E" w14:textId="77777777" w:rsidTr="00C02849">
        <w:tc>
          <w:tcPr>
            <w:tcW w:w="4865" w:type="dxa"/>
            <w:tcBorders>
              <w:top w:val="single" w:sz="4" w:space="0" w:color="auto"/>
              <w:bottom w:val="double" w:sz="4" w:space="0" w:color="auto"/>
            </w:tcBorders>
          </w:tcPr>
          <w:p w14:paraId="4212B29F" w14:textId="77777777" w:rsidR="00155D89" w:rsidRPr="00F82150" w:rsidRDefault="00155D89" w:rsidP="00155D89">
            <w:pPr>
              <w:rPr>
                <w:sz w:val="22"/>
                <w:szCs w:val="22"/>
              </w:rPr>
            </w:pPr>
          </w:p>
        </w:tc>
        <w:tc>
          <w:tcPr>
            <w:tcW w:w="4865" w:type="dxa"/>
            <w:tcBorders>
              <w:top w:val="single" w:sz="4" w:space="0" w:color="auto"/>
              <w:bottom w:val="double" w:sz="4" w:space="0" w:color="auto"/>
            </w:tcBorders>
          </w:tcPr>
          <w:p w14:paraId="625B5E0B" w14:textId="77777777" w:rsidR="00155D89" w:rsidRPr="00F82150" w:rsidRDefault="00155D89" w:rsidP="00155D89">
            <w:pPr>
              <w:rPr>
                <w:sz w:val="22"/>
                <w:szCs w:val="22"/>
              </w:rPr>
            </w:pPr>
          </w:p>
        </w:tc>
      </w:tr>
      <w:tr w:rsidR="00155D89" w:rsidRPr="00F82150" w14:paraId="176E2329" w14:textId="77777777" w:rsidTr="00C02849">
        <w:tc>
          <w:tcPr>
            <w:tcW w:w="4865" w:type="dxa"/>
            <w:tcBorders>
              <w:top w:val="double" w:sz="4" w:space="0" w:color="auto"/>
            </w:tcBorders>
          </w:tcPr>
          <w:p w14:paraId="68C69962" w14:textId="77777777" w:rsidR="00155D89" w:rsidRPr="00F82150" w:rsidRDefault="00155D89" w:rsidP="00155D89">
            <w:pPr>
              <w:rPr>
                <w:sz w:val="22"/>
                <w:szCs w:val="22"/>
              </w:rPr>
            </w:pPr>
            <w:r w:rsidRPr="00F82150">
              <w:rPr>
                <w:sz w:val="22"/>
                <w:szCs w:val="22"/>
              </w:rPr>
              <w:t>Groundwater flow</w:t>
            </w:r>
          </w:p>
        </w:tc>
        <w:tc>
          <w:tcPr>
            <w:tcW w:w="4865" w:type="dxa"/>
            <w:tcBorders>
              <w:top w:val="double" w:sz="4" w:space="0" w:color="auto"/>
            </w:tcBorders>
          </w:tcPr>
          <w:p w14:paraId="25F7330C" w14:textId="77777777" w:rsidR="00155D89" w:rsidRPr="00F82150" w:rsidRDefault="00155D89" w:rsidP="00155D89">
            <w:pPr>
              <w:rPr>
                <w:sz w:val="22"/>
                <w:szCs w:val="22"/>
              </w:rPr>
            </w:pPr>
            <w:r w:rsidRPr="00F82150">
              <w:rPr>
                <w:sz w:val="22"/>
                <w:szCs w:val="22"/>
              </w:rPr>
              <w:t>Hydraulic conductivity</w:t>
            </w:r>
          </w:p>
        </w:tc>
      </w:tr>
      <w:tr w:rsidR="00155D89" w:rsidRPr="00F82150" w14:paraId="49BAFA80" w14:textId="77777777" w:rsidTr="00C02849">
        <w:tc>
          <w:tcPr>
            <w:tcW w:w="4865" w:type="dxa"/>
          </w:tcPr>
          <w:p w14:paraId="7747A087" w14:textId="77777777" w:rsidR="00155D89" w:rsidRPr="00F82150" w:rsidRDefault="00155D89" w:rsidP="00155D89">
            <w:pPr>
              <w:rPr>
                <w:sz w:val="22"/>
                <w:szCs w:val="22"/>
              </w:rPr>
            </w:pPr>
          </w:p>
        </w:tc>
        <w:tc>
          <w:tcPr>
            <w:tcW w:w="4865" w:type="dxa"/>
          </w:tcPr>
          <w:p w14:paraId="11E64392" w14:textId="77777777" w:rsidR="00155D89" w:rsidRPr="00F82150" w:rsidRDefault="00155D89" w:rsidP="00155D89">
            <w:pPr>
              <w:rPr>
                <w:sz w:val="22"/>
                <w:szCs w:val="22"/>
              </w:rPr>
            </w:pPr>
            <w:r w:rsidRPr="00F82150">
              <w:rPr>
                <w:sz w:val="22"/>
                <w:szCs w:val="22"/>
              </w:rPr>
              <w:t>Water-table height</w:t>
            </w:r>
          </w:p>
        </w:tc>
      </w:tr>
      <w:tr w:rsidR="00155D89" w:rsidRPr="00F82150" w14:paraId="303D9DBC" w14:textId="77777777" w:rsidTr="00C02849">
        <w:tc>
          <w:tcPr>
            <w:tcW w:w="4865" w:type="dxa"/>
          </w:tcPr>
          <w:p w14:paraId="2528DEC3" w14:textId="77777777" w:rsidR="00155D89" w:rsidRPr="00F82150" w:rsidRDefault="00155D89" w:rsidP="00155D89">
            <w:pPr>
              <w:rPr>
                <w:sz w:val="22"/>
                <w:szCs w:val="22"/>
              </w:rPr>
            </w:pPr>
          </w:p>
        </w:tc>
        <w:tc>
          <w:tcPr>
            <w:tcW w:w="4865" w:type="dxa"/>
          </w:tcPr>
          <w:p w14:paraId="2BF6A5A6" w14:textId="77777777" w:rsidR="00155D89" w:rsidRPr="00F82150" w:rsidRDefault="00155D89" w:rsidP="00155D89">
            <w:pPr>
              <w:rPr>
                <w:sz w:val="22"/>
                <w:szCs w:val="22"/>
              </w:rPr>
            </w:pPr>
          </w:p>
        </w:tc>
      </w:tr>
      <w:tr w:rsidR="00155D89" w:rsidRPr="00F82150" w14:paraId="1F3253DB" w14:textId="77777777" w:rsidTr="00C02849">
        <w:tc>
          <w:tcPr>
            <w:tcW w:w="4865" w:type="dxa"/>
          </w:tcPr>
          <w:p w14:paraId="46D8F343" w14:textId="77777777" w:rsidR="00155D89" w:rsidRPr="00F82150" w:rsidRDefault="00155D89" w:rsidP="00155D89">
            <w:pPr>
              <w:rPr>
                <w:sz w:val="22"/>
                <w:szCs w:val="22"/>
              </w:rPr>
            </w:pPr>
            <w:r w:rsidRPr="00F82150">
              <w:rPr>
                <w:sz w:val="22"/>
                <w:szCs w:val="22"/>
              </w:rPr>
              <w:t>Water quality</w:t>
            </w:r>
          </w:p>
        </w:tc>
        <w:tc>
          <w:tcPr>
            <w:tcW w:w="4865" w:type="dxa"/>
          </w:tcPr>
          <w:p w14:paraId="0BF93380" w14:textId="77777777" w:rsidR="00155D89" w:rsidRPr="00F82150" w:rsidRDefault="00155D89" w:rsidP="00155D89">
            <w:pPr>
              <w:rPr>
                <w:sz w:val="22"/>
                <w:szCs w:val="22"/>
              </w:rPr>
            </w:pPr>
            <w:r w:rsidRPr="00F82150">
              <w:rPr>
                <w:sz w:val="22"/>
                <w:szCs w:val="22"/>
              </w:rPr>
              <w:t>Ph</w:t>
            </w:r>
          </w:p>
          <w:p w14:paraId="72396706" w14:textId="77777777" w:rsidR="00155D89" w:rsidRPr="00F82150" w:rsidRDefault="00155D89" w:rsidP="00155D89">
            <w:pPr>
              <w:rPr>
                <w:sz w:val="22"/>
                <w:szCs w:val="22"/>
              </w:rPr>
            </w:pPr>
          </w:p>
        </w:tc>
      </w:tr>
      <w:tr w:rsidR="00155D89" w:rsidRPr="00F82150" w14:paraId="5A59B934" w14:textId="77777777" w:rsidTr="00C02849">
        <w:tc>
          <w:tcPr>
            <w:tcW w:w="4865" w:type="dxa"/>
          </w:tcPr>
          <w:p w14:paraId="68C7CA01" w14:textId="77777777" w:rsidR="00155D89" w:rsidRPr="00F82150" w:rsidRDefault="00155D89" w:rsidP="00155D89">
            <w:pPr>
              <w:rPr>
                <w:sz w:val="22"/>
                <w:szCs w:val="22"/>
              </w:rPr>
            </w:pPr>
          </w:p>
        </w:tc>
        <w:tc>
          <w:tcPr>
            <w:tcW w:w="4865" w:type="dxa"/>
          </w:tcPr>
          <w:p w14:paraId="539D7336" w14:textId="77777777" w:rsidR="00155D89" w:rsidRPr="00F82150" w:rsidRDefault="00155D89" w:rsidP="00155D89">
            <w:pPr>
              <w:rPr>
                <w:sz w:val="22"/>
                <w:szCs w:val="22"/>
              </w:rPr>
            </w:pPr>
            <w:r w:rsidRPr="00F82150">
              <w:rPr>
                <w:sz w:val="22"/>
                <w:szCs w:val="22"/>
              </w:rPr>
              <w:t>Dissolvable organic matter</w:t>
            </w:r>
          </w:p>
        </w:tc>
      </w:tr>
      <w:tr w:rsidR="00155D89" w:rsidRPr="00F82150" w14:paraId="57735FE9" w14:textId="77777777" w:rsidTr="00C02849">
        <w:tc>
          <w:tcPr>
            <w:tcW w:w="4865" w:type="dxa"/>
          </w:tcPr>
          <w:p w14:paraId="3F22F0E2" w14:textId="77777777" w:rsidR="00155D89" w:rsidRPr="00F82150" w:rsidRDefault="00155D89" w:rsidP="00155D89">
            <w:pPr>
              <w:rPr>
                <w:sz w:val="22"/>
                <w:szCs w:val="22"/>
              </w:rPr>
            </w:pPr>
          </w:p>
        </w:tc>
        <w:tc>
          <w:tcPr>
            <w:tcW w:w="4865" w:type="dxa"/>
          </w:tcPr>
          <w:p w14:paraId="3A7FE4A5" w14:textId="77777777" w:rsidR="00155D89" w:rsidRPr="00F82150" w:rsidRDefault="00155D89" w:rsidP="00155D89">
            <w:pPr>
              <w:rPr>
                <w:sz w:val="22"/>
                <w:szCs w:val="22"/>
              </w:rPr>
            </w:pPr>
          </w:p>
        </w:tc>
      </w:tr>
      <w:tr w:rsidR="00155D89" w:rsidRPr="00F82150" w14:paraId="440D9D38" w14:textId="77777777" w:rsidTr="00C02849">
        <w:tc>
          <w:tcPr>
            <w:tcW w:w="4865" w:type="dxa"/>
          </w:tcPr>
          <w:p w14:paraId="003362E9" w14:textId="77777777" w:rsidR="00155D89" w:rsidRPr="00F82150" w:rsidRDefault="00155D89" w:rsidP="00155D89">
            <w:pPr>
              <w:rPr>
                <w:sz w:val="22"/>
                <w:szCs w:val="22"/>
              </w:rPr>
            </w:pPr>
          </w:p>
        </w:tc>
        <w:tc>
          <w:tcPr>
            <w:tcW w:w="4865" w:type="dxa"/>
          </w:tcPr>
          <w:p w14:paraId="4E664263" w14:textId="77777777" w:rsidR="00155D89" w:rsidRPr="00F82150" w:rsidRDefault="00155D89" w:rsidP="00155D89">
            <w:pPr>
              <w:rPr>
                <w:sz w:val="22"/>
                <w:szCs w:val="22"/>
              </w:rPr>
            </w:pPr>
          </w:p>
        </w:tc>
      </w:tr>
      <w:tr w:rsidR="00155D89" w:rsidRPr="00F82150" w14:paraId="7E9F4590" w14:textId="77777777" w:rsidTr="00C02849">
        <w:tc>
          <w:tcPr>
            <w:tcW w:w="4865" w:type="dxa"/>
          </w:tcPr>
          <w:p w14:paraId="5955399F" w14:textId="77777777" w:rsidR="00155D89" w:rsidRPr="00F82150" w:rsidRDefault="00155D89" w:rsidP="00155D89">
            <w:pPr>
              <w:rPr>
                <w:sz w:val="22"/>
                <w:szCs w:val="22"/>
              </w:rPr>
            </w:pPr>
          </w:p>
        </w:tc>
        <w:tc>
          <w:tcPr>
            <w:tcW w:w="4865" w:type="dxa"/>
          </w:tcPr>
          <w:p w14:paraId="35905F28" w14:textId="77777777" w:rsidR="00155D89" w:rsidRPr="00F82150" w:rsidRDefault="00155D89" w:rsidP="00155D89">
            <w:pPr>
              <w:rPr>
                <w:sz w:val="22"/>
                <w:szCs w:val="22"/>
              </w:rPr>
            </w:pPr>
          </w:p>
        </w:tc>
      </w:tr>
    </w:tbl>
    <w:p w14:paraId="3F3CA2D1" w14:textId="77777777" w:rsidR="00155D89" w:rsidRPr="00F82150" w:rsidRDefault="00155D89" w:rsidP="00155D89">
      <w:pPr>
        <w:rPr>
          <w:sz w:val="22"/>
          <w:szCs w:val="22"/>
        </w:rPr>
      </w:pPr>
    </w:p>
    <w:p w14:paraId="143F0F5C" w14:textId="77777777" w:rsidR="00155D89" w:rsidRPr="00F82150" w:rsidRDefault="00155D89" w:rsidP="00155D89">
      <w:pPr>
        <w:rPr>
          <w:sz w:val="22"/>
          <w:szCs w:val="22"/>
        </w:rPr>
      </w:pPr>
      <w:r w:rsidRPr="00F82150">
        <w:rPr>
          <w:sz w:val="22"/>
          <w:szCs w:val="22"/>
        </w:rPr>
        <w:t xml:space="preserve">Please </w:t>
      </w:r>
      <w:proofErr w:type="gramStart"/>
      <w:r w:rsidRPr="00F82150">
        <w:rPr>
          <w:sz w:val="22"/>
          <w:szCs w:val="22"/>
        </w:rPr>
        <w:t>continue on</w:t>
      </w:r>
      <w:proofErr w:type="gramEnd"/>
      <w:r w:rsidRPr="00F82150">
        <w:rPr>
          <w:sz w:val="22"/>
          <w:szCs w:val="22"/>
        </w:rPr>
        <w:t xml:space="preserve"> next page</w:t>
      </w:r>
    </w:p>
    <w:p w14:paraId="523CF152" w14:textId="77777777" w:rsidR="00155D89" w:rsidRPr="00F82150" w:rsidRDefault="00155D89" w:rsidP="00155D89">
      <w:pPr>
        <w:rPr>
          <w:sz w:val="22"/>
          <w:szCs w:val="22"/>
        </w:rPr>
      </w:pPr>
    </w:p>
    <w:p w14:paraId="4E058EF2" w14:textId="020C9BBC" w:rsidR="00155D89" w:rsidRDefault="003377D1" w:rsidP="00155D89">
      <w:pPr>
        <w:rPr>
          <w:sz w:val="22"/>
          <w:szCs w:val="22"/>
        </w:rPr>
      </w:pPr>
      <w:r>
        <w:rPr>
          <w:sz w:val="22"/>
          <w:szCs w:val="22"/>
        </w:rPr>
        <w:br w:type="page"/>
      </w:r>
    </w:p>
    <w:p w14:paraId="38BF1C6A" w14:textId="16B1F34B" w:rsidR="00CF09C3" w:rsidRDefault="00CF09C3" w:rsidP="00155D89">
      <w:pPr>
        <w:rPr>
          <w:sz w:val="22"/>
          <w:szCs w:val="22"/>
        </w:rPr>
      </w:pPr>
    </w:p>
    <w:p w14:paraId="43CF3420" w14:textId="7F0F8C15" w:rsidR="00CF09C3" w:rsidRDefault="00CF09C3" w:rsidP="00155D89">
      <w:pPr>
        <w:rPr>
          <w:sz w:val="22"/>
          <w:szCs w:val="22"/>
        </w:rPr>
      </w:pPr>
    </w:p>
    <w:p w14:paraId="127E0761" w14:textId="77777777" w:rsidR="00CF09C3" w:rsidRPr="00F82150" w:rsidRDefault="00CF09C3" w:rsidP="00155D89">
      <w:pPr>
        <w:rPr>
          <w:sz w:val="22"/>
          <w:szCs w:val="22"/>
        </w:rPr>
      </w:pPr>
    </w:p>
    <w:p w14:paraId="4649AF7B" w14:textId="77777777" w:rsidR="00155D89" w:rsidRPr="00F82150" w:rsidRDefault="00155D89" w:rsidP="00155D89">
      <w:pPr>
        <w:rPr>
          <w:sz w:val="22"/>
          <w:szCs w:val="22"/>
        </w:rPr>
      </w:pPr>
    </w:p>
    <w:tbl>
      <w:tblPr>
        <w:tblStyle w:val="TableGrid"/>
        <w:tblW w:w="0" w:type="auto"/>
        <w:tblLook w:val="04A0" w:firstRow="1" w:lastRow="0" w:firstColumn="1" w:lastColumn="0" w:noHBand="0" w:noVBand="1"/>
      </w:tblPr>
      <w:tblGrid>
        <w:gridCol w:w="4810"/>
        <w:gridCol w:w="4812"/>
      </w:tblGrid>
      <w:tr w:rsidR="00155D89" w:rsidRPr="00F82150" w14:paraId="43B998A4" w14:textId="77777777" w:rsidTr="00C02849">
        <w:tc>
          <w:tcPr>
            <w:tcW w:w="9730" w:type="dxa"/>
            <w:gridSpan w:val="2"/>
            <w:tcBorders>
              <w:bottom w:val="double" w:sz="4" w:space="0" w:color="auto"/>
            </w:tcBorders>
          </w:tcPr>
          <w:p w14:paraId="13DDEC29" w14:textId="77777777" w:rsidR="00155D89" w:rsidRPr="00F82150" w:rsidRDefault="00155D89" w:rsidP="00155D89">
            <w:pPr>
              <w:rPr>
                <w:sz w:val="22"/>
                <w:szCs w:val="22"/>
              </w:rPr>
            </w:pPr>
            <w:r w:rsidRPr="00F82150">
              <w:rPr>
                <w:sz w:val="22"/>
                <w:szCs w:val="22"/>
              </w:rPr>
              <w:t xml:space="preserve">Core area: </w:t>
            </w:r>
            <w:r w:rsidRPr="00F82150">
              <w:rPr>
                <w:b/>
                <w:sz w:val="22"/>
                <w:szCs w:val="22"/>
              </w:rPr>
              <w:t>Biodiversity</w:t>
            </w:r>
          </w:p>
        </w:tc>
      </w:tr>
      <w:tr w:rsidR="00155D89" w:rsidRPr="00F82150" w14:paraId="1F023504" w14:textId="77777777" w:rsidTr="00C02849">
        <w:tc>
          <w:tcPr>
            <w:tcW w:w="4865" w:type="dxa"/>
            <w:tcBorders>
              <w:top w:val="double" w:sz="4" w:space="0" w:color="auto"/>
              <w:bottom w:val="double" w:sz="4" w:space="0" w:color="auto"/>
            </w:tcBorders>
          </w:tcPr>
          <w:p w14:paraId="4221AAD0" w14:textId="77777777" w:rsidR="00155D89" w:rsidRPr="00F82150" w:rsidRDefault="00155D89" w:rsidP="00155D89">
            <w:pPr>
              <w:rPr>
                <w:b/>
                <w:sz w:val="22"/>
                <w:szCs w:val="22"/>
              </w:rPr>
            </w:pPr>
            <w:r w:rsidRPr="00F82150">
              <w:rPr>
                <w:b/>
                <w:sz w:val="22"/>
                <w:szCs w:val="22"/>
              </w:rPr>
              <w:t>Core outcome set</w:t>
            </w:r>
          </w:p>
        </w:tc>
        <w:tc>
          <w:tcPr>
            <w:tcW w:w="4865" w:type="dxa"/>
            <w:tcBorders>
              <w:top w:val="double" w:sz="4" w:space="0" w:color="auto"/>
              <w:bottom w:val="double" w:sz="4" w:space="0" w:color="auto"/>
            </w:tcBorders>
          </w:tcPr>
          <w:p w14:paraId="20A2C23C" w14:textId="77777777" w:rsidR="00155D89" w:rsidRPr="00F82150" w:rsidRDefault="00155D89" w:rsidP="00155D89">
            <w:pPr>
              <w:rPr>
                <w:b/>
                <w:sz w:val="22"/>
                <w:szCs w:val="22"/>
              </w:rPr>
            </w:pPr>
            <w:r w:rsidRPr="00F82150">
              <w:rPr>
                <w:b/>
                <w:sz w:val="22"/>
                <w:szCs w:val="22"/>
              </w:rPr>
              <w:t>Core outcome (what to measure)</w:t>
            </w:r>
          </w:p>
        </w:tc>
      </w:tr>
      <w:tr w:rsidR="00155D89" w:rsidRPr="00F82150" w14:paraId="42797E54" w14:textId="77777777" w:rsidTr="00C02849">
        <w:tc>
          <w:tcPr>
            <w:tcW w:w="4865" w:type="dxa"/>
            <w:tcBorders>
              <w:top w:val="double" w:sz="4" w:space="0" w:color="auto"/>
            </w:tcBorders>
          </w:tcPr>
          <w:p w14:paraId="32B89D4A" w14:textId="77777777" w:rsidR="00155D89" w:rsidRPr="00F82150" w:rsidRDefault="00155D89" w:rsidP="00155D89">
            <w:pPr>
              <w:rPr>
                <w:sz w:val="22"/>
                <w:szCs w:val="22"/>
              </w:rPr>
            </w:pPr>
            <w:r w:rsidRPr="00F82150">
              <w:rPr>
                <w:sz w:val="22"/>
                <w:szCs w:val="22"/>
              </w:rPr>
              <w:t>Vegetation (for key species)</w:t>
            </w:r>
          </w:p>
        </w:tc>
        <w:tc>
          <w:tcPr>
            <w:tcW w:w="4865" w:type="dxa"/>
            <w:tcBorders>
              <w:top w:val="double" w:sz="4" w:space="0" w:color="auto"/>
            </w:tcBorders>
          </w:tcPr>
          <w:p w14:paraId="6F76FA9E" w14:textId="77777777" w:rsidR="00155D89" w:rsidRPr="00F82150" w:rsidRDefault="00155D89" w:rsidP="00155D89">
            <w:pPr>
              <w:rPr>
                <w:sz w:val="22"/>
                <w:szCs w:val="22"/>
              </w:rPr>
            </w:pPr>
            <w:r w:rsidRPr="00F82150">
              <w:rPr>
                <w:sz w:val="22"/>
                <w:szCs w:val="22"/>
              </w:rPr>
              <w:t>Abundance</w:t>
            </w:r>
          </w:p>
        </w:tc>
      </w:tr>
      <w:tr w:rsidR="00155D89" w:rsidRPr="00F82150" w14:paraId="16A689F2" w14:textId="77777777" w:rsidTr="00C02849">
        <w:tc>
          <w:tcPr>
            <w:tcW w:w="4865" w:type="dxa"/>
          </w:tcPr>
          <w:p w14:paraId="49F02AF7" w14:textId="77777777" w:rsidR="00155D89" w:rsidRPr="00F82150" w:rsidRDefault="00155D89" w:rsidP="00155D89">
            <w:pPr>
              <w:rPr>
                <w:sz w:val="22"/>
                <w:szCs w:val="22"/>
              </w:rPr>
            </w:pPr>
          </w:p>
        </w:tc>
        <w:tc>
          <w:tcPr>
            <w:tcW w:w="4865" w:type="dxa"/>
          </w:tcPr>
          <w:p w14:paraId="1DAD2664" w14:textId="77777777" w:rsidR="00155D89" w:rsidRPr="00F82150" w:rsidRDefault="00155D89" w:rsidP="00155D89">
            <w:pPr>
              <w:rPr>
                <w:sz w:val="22"/>
                <w:szCs w:val="22"/>
              </w:rPr>
            </w:pPr>
            <w:r w:rsidRPr="00F82150">
              <w:rPr>
                <w:sz w:val="22"/>
                <w:szCs w:val="22"/>
              </w:rPr>
              <w:t>Composition</w:t>
            </w:r>
          </w:p>
        </w:tc>
      </w:tr>
      <w:tr w:rsidR="00155D89" w:rsidRPr="00F82150" w14:paraId="48CB6179" w14:textId="77777777" w:rsidTr="00C02849">
        <w:tc>
          <w:tcPr>
            <w:tcW w:w="4865" w:type="dxa"/>
            <w:tcBorders>
              <w:bottom w:val="single" w:sz="4" w:space="0" w:color="auto"/>
            </w:tcBorders>
          </w:tcPr>
          <w:p w14:paraId="0E06C48F" w14:textId="77777777" w:rsidR="00155D89" w:rsidRPr="00F82150" w:rsidRDefault="00155D89" w:rsidP="00155D89">
            <w:pPr>
              <w:rPr>
                <w:sz w:val="22"/>
                <w:szCs w:val="22"/>
              </w:rPr>
            </w:pPr>
          </w:p>
        </w:tc>
        <w:tc>
          <w:tcPr>
            <w:tcW w:w="4865" w:type="dxa"/>
            <w:tcBorders>
              <w:bottom w:val="single" w:sz="4" w:space="0" w:color="auto"/>
            </w:tcBorders>
          </w:tcPr>
          <w:p w14:paraId="34AF6BE8" w14:textId="77777777" w:rsidR="00155D89" w:rsidRPr="00F82150" w:rsidRDefault="00155D89" w:rsidP="00155D89">
            <w:pPr>
              <w:rPr>
                <w:sz w:val="22"/>
                <w:szCs w:val="22"/>
              </w:rPr>
            </w:pPr>
          </w:p>
        </w:tc>
      </w:tr>
      <w:tr w:rsidR="00155D89" w:rsidRPr="00F82150" w14:paraId="0F744A63" w14:textId="77777777" w:rsidTr="00C02849">
        <w:tc>
          <w:tcPr>
            <w:tcW w:w="4865" w:type="dxa"/>
            <w:tcBorders>
              <w:top w:val="single" w:sz="4" w:space="0" w:color="auto"/>
              <w:left w:val="single" w:sz="4" w:space="0" w:color="auto"/>
              <w:bottom w:val="single" w:sz="4" w:space="0" w:color="auto"/>
              <w:right w:val="single" w:sz="4" w:space="0" w:color="auto"/>
            </w:tcBorders>
          </w:tcPr>
          <w:p w14:paraId="3D672FA8"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3A9C0B8F" w14:textId="77777777" w:rsidR="00155D89" w:rsidRPr="00F82150" w:rsidRDefault="00155D89" w:rsidP="00155D89">
            <w:pPr>
              <w:rPr>
                <w:sz w:val="22"/>
                <w:szCs w:val="22"/>
              </w:rPr>
            </w:pPr>
          </w:p>
        </w:tc>
      </w:tr>
      <w:tr w:rsidR="00155D89" w:rsidRPr="00F82150" w14:paraId="698D775A" w14:textId="77777777" w:rsidTr="00C02849">
        <w:tc>
          <w:tcPr>
            <w:tcW w:w="4865" w:type="dxa"/>
            <w:tcBorders>
              <w:top w:val="single" w:sz="4" w:space="0" w:color="auto"/>
              <w:left w:val="single" w:sz="4" w:space="0" w:color="auto"/>
              <w:bottom w:val="single" w:sz="4" w:space="0" w:color="auto"/>
              <w:right w:val="single" w:sz="4" w:space="0" w:color="auto"/>
            </w:tcBorders>
          </w:tcPr>
          <w:p w14:paraId="7B567ED8"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404D1E3A" w14:textId="77777777" w:rsidR="00155D89" w:rsidRPr="00F82150" w:rsidRDefault="00155D89" w:rsidP="00155D89">
            <w:pPr>
              <w:rPr>
                <w:sz w:val="22"/>
                <w:szCs w:val="22"/>
              </w:rPr>
            </w:pPr>
          </w:p>
        </w:tc>
      </w:tr>
      <w:tr w:rsidR="00155D89" w:rsidRPr="00F82150" w14:paraId="7DD469A9" w14:textId="77777777" w:rsidTr="00C02849">
        <w:tc>
          <w:tcPr>
            <w:tcW w:w="4865" w:type="dxa"/>
            <w:tcBorders>
              <w:top w:val="single" w:sz="4" w:space="0" w:color="auto"/>
              <w:left w:val="single" w:sz="4" w:space="0" w:color="auto"/>
              <w:bottom w:val="single" w:sz="4" w:space="0" w:color="auto"/>
              <w:right w:val="single" w:sz="4" w:space="0" w:color="auto"/>
            </w:tcBorders>
          </w:tcPr>
          <w:p w14:paraId="7328A131" w14:textId="77777777" w:rsidR="00155D89" w:rsidRPr="00F82150" w:rsidRDefault="00155D89" w:rsidP="00155D89">
            <w:pPr>
              <w:rPr>
                <w:sz w:val="22"/>
                <w:szCs w:val="22"/>
              </w:rPr>
            </w:pPr>
          </w:p>
        </w:tc>
        <w:tc>
          <w:tcPr>
            <w:tcW w:w="4865" w:type="dxa"/>
            <w:tcBorders>
              <w:top w:val="single" w:sz="4" w:space="0" w:color="auto"/>
              <w:left w:val="single" w:sz="4" w:space="0" w:color="auto"/>
              <w:bottom w:val="single" w:sz="4" w:space="0" w:color="auto"/>
              <w:right w:val="single" w:sz="4" w:space="0" w:color="auto"/>
            </w:tcBorders>
          </w:tcPr>
          <w:p w14:paraId="78BCCB69" w14:textId="77777777" w:rsidR="00155D89" w:rsidRPr="00F82150" w:rsidRDefault="00155D89" w:rsidP="00155D89">
            <w:pPr>
              <w:rPr>
                <w:sz w:val="22"/>
                <w:szCs w:val="22"/>
              </w:rPr>
            </w:pPr>
          </w:p>
        </w:tc>
      </w:tr>
      <w:tr w:rsidR="00155D89" w:rsidRPr="00F82150" w14:paraId="05FB8640" w14:textId="77777777" w:rsidTr="00C02849">
        <w:tc>
          <w:tcPr>
            <w:tcW w:w="4865" w:type="dxa"/>
            <w:tcBorders>
              <w:top w:val="single" w:sz="4" w:space="0" w:color="auto"/>
              <w:bottom w:val="double" w:sz="4" w:space="0" w:color="auto"/>
            </w:tcBorders>
          </w:tcPr>
          <w:p w14:paraId="58E67599" w14:textId="77777777" w:rsidR="00155D89" w:rsidRPr="00F82150" w:rsidRDefault="00155D89" w:rsidP="00155D89">
            <w:pPr>
              <w:rPr>
                <w:sz w:val="22"/>
                <w:szCs w:val="22"/>
              </w:rPr>
            </w:pPr>
          </w:p>
        </w:tc>
        <w:tc>
          <w:tcPr>
            <w:tcW w:w="4865" w:type="dxa"/>
            <w:tcBorders>
              <w:top w:val="single" w:sz="4" w:space="0" w:color="auto"/>
              <w:bottom w:val="double" w:sz="4" w:space="0" w:color="auto"/>
            </w:tcBorders>
          </w:tcPr>
          <w:p w14:paraId="1C3A5C81" w14:textId="77777777" w:rsidR="00155D89" w:rsidRPr="00F82150" w:rsidRDefault="00155D89" w:rsidP="00155D89">
            <w:pPr>
              <w:rPr>
                <w:sz w:val="22"/>
                <w:szCs w:val="22"/>
              </w:rPr>
            </w:pPr>
          </w:p>
        </w:tc>
      </w:tr>
      <w:tr w:rsidR="00155D89" w:rsidRPr="00F82150" w14:paraId="72EE59C2" w14:textId="77777777" w:rsidTr="00C02849">
        <w:tc>
          <w:tcPr>
            <w:tcW w:w="4865" w:type="dxa"/>
            <w:tcBorders>
              <w:top w:val="double" w:sz="4" w:space="0" w:color="auto"/>
            </w:tcBorders>
          </w:tcPr>
          <w:p w14:paraId="1D5A005F" w14:textId="77777777" w:rsidR="00155D89" w:rsidRPr="00F82150" w:rsidRDefault="00155D89" w:rsidP="00155D89">
            <w:pPr>
              <w:rPr>
                <w:sz w:val="22"/>
                <w:szCs w:val="22"/>
              </w:rPr>
            </w:pPr>
            <w:r w:rsidRPr="00F82150">
              <w:rPr>
                <w:sz w:val="22"/>
                <w:szCs w:val="22"/>
              </w:rPr>
              <w:t>Habitat</w:t>
            </w:r>
          </w:p>
        </w:tc>
        <w:tc>
          <w:tcPr>
            <w:tcW w:w="4865" w:type="dxa"/>
            <w:tcBorders>
              <w:top w:val="double" w:sz="4" w:space="0" w:color="auto"/>
            </w:tcBorders>
          </w:tcPr>
          <w:p w14:paraId="20CCFC0E" w14:textId="77777777" w:rsidR="00155D89" w:rsidRPr="00F82150" w:rsidRDefault="00155D89" w:rsidP="00155D89">
            <w:pPr>
              <w:rPr>
                <w:sz w:val="22"/>
                <w:szCs w:val="22"/>
              </w:rPr>
            </w:pPr>
            <w:r w:rsidRPr="00F82150">
              <w:rPr>
                <w:sz w:val="22"/>
                <w:szCs w:val="22"/>
              </w:rPr>
              <w:t>Structure</w:t>
            </w:r>
          </w:p>
        </w:tc>
      </w:tr>
      <w:tr w:rsidR="00155D89" w:rsidRPr="00F82150" w14:paraId="3D803966" w14:textId="77777777" w:rsidTr="00C02849">
        <w:tc>
          <w:tcPr>
            <w:tcW w:w="4865" w:type="dxa"/>
          </w:tcPr>
          <w:p w14:paraId="3CF65BEA" w14:textId="77777777" w:rsidR="00155D89" w:rsidRPr="00F82150" w:rsidRDefault="00155D89" w:rsidP="00155D89">
            <w:pPr>
              <w:rPr>
                <w:sz w:val="22"/>
                <w:szCs w:val="22"/>
              </w:rPr>
            </w:pPr>
          </w:p>
        </w:tc>
        <w:tc>
          <w:tcPr>
            <w:tcW w:w="4865" w:type="dxa"/>
          </w:tcPr>
          <w:p w14:paraId="52310456" w14:textId="77777777" w:rsidR="00155D89" w:rsidRPr="00F82150" w:rsidRDefault="00155D89" w:rsidP="00155D89">
            <w:pPr>
              <w:rPr>
                <w:sz w:val="22"/>
                <w:szCs w:val="22"/>
              </w:rPr>
            </w:pPr>
            <w:r w:rsidRPr="00F82150">
              <w:rPr>
                <w:sz w:val="22"/>
                <w:szCs w:val="22"/>
              </w:rPr>
              <w:t>Extent</w:t>
            </w:r>
          </w:p>
        </w:tc>
      </w:tr>
      <w:tr w:rsidR="00155D89" w:rsidRPr="00F82150" w14:paraId="0E6C5F85" w14:textId="77777777" w:rsidTr="00C02849">
        <w:tc>
          <w:tcPr>
            <w:tcW w:w="4865" w:type="dxa"/>
          </w:tcPr>
          <w:p w14:paraId="7B26D5F1" w14:textId="77777777" w:rsidR="00155D89" w:rsidRPr="00F82150" w:rsidRDefault="00155D89" w:rsidP="00155D89">
            <w:pPr>
              <w:rPr>
                <w:sz w:val="22"/>
                <w:szCs w:val="22"/>
              </w:rPr>
            </w:pPr>
          </w:p>
        </w:tc>
        <w:tc>
          <w:tcPr>
            <w:tcW w:w="4865" w:type="dxa"/>
          </w:tcPr>
          <w:p w14:paraId="1BEA813A" w14:textId="77777777" w:rsidR="00155D89" w:rsidRPr="00F82150" w:rsidRDefault="00155D89" w:rsidP="00155D89">
            <w:pPr>
              <w:rPr>
                <w:sz w:val="22"/>
                <w:szCs w:val="22"/>
              </w:rPr>
            </w:pPr>
            <w:r w:rsidRPr="00F82150">
              <w:rPr>
                <w:sz w:val="22"/>
                <w:szCs w:val="22"/>
              </w:rPr>
              <w:t>Loss</w:t>
            </w:r>
          </w:p>
        </w:tc>
      </w:tr>
      <w:tr w:rsidR="00155D89" w:rsidRPr="00F82150" w14:paraId="6F213483" w14:textId="77777777" w:rsidTr="00C02849">
        <w:tc>
          <w:tcPr>
            <w:tcW w:w="4865" w:type="dxa"/>
          </w:tcPr>
          <w:p w14:paraId="6E9935CC" w14:textId="77777777" w:rsidR="00155D89" w:rsidRPr="00F82150" w:rsidRDefault="00155D89" w:rsidP="00155D89">
            <w:pPr>
              <w:rPr>
                <w:sz w:val="22"/>
                <w:szCs w:val="22"/>
              </w:rPr>
            </w:pPr>
          </w:p>
        </w:tc>
        <w:tc>
          <w:tcPr>
            <w:tcW w:w="4865" w:type="dxa"/>
          </w:tcPr>
          <w:p w14:paraId="06B1D411" w14:textId="77777777" w:rsidR="00155D89" w:rsidRPr="00F82150" w:rsidRDefault="00155D89" w:rsidP="00155D89">
            <w:pPr>
              <w:rPr>
                <w:sz w:val="22"/>
                <w:szCs w:val="22"/>
              </w:rPr>
            </w:pPr>
          </w:p>
        </w:tc>
      </w:tr>
      <w:tr w:rsidR="00155D89" w:rsidRPr="00F82150" w14:paraId="7B1BBCE6" w14:textId="77777777" w:rsidTr="00C02849">
        <w:tc>
          <w:tcPr>
            <w:tcW w:w="4865" w:type="dxa"/>
          </w:tcPr>
          <w:p w14:paraId="67E88976" w14:textId="77777777" w:rsidR="00155D89" w:rsidRPr="00F82150" w:rsidRDefault="00155D89" w:rsidP="00155D89">
            <w:pPr>
              <w:rPr>
                <w:sz w:val="22"/>
                <w:szCs w:val="22"/>
              </w:rPr>
            </w:pPr>
          </w:p>
        </w:tc>
        <w:tc>
          <w:tcPr>
            <w:tcW w:w="4865" w:type="dxa"/>
          </w:tcPr>
          <w:p w14:paraId="5EEE6814" w14:textId="77777777" w:rsidR="00155D89" w:rsidRPr="00F82150" w:rsidRDefault="00155D89" w:rsidP="00155D89">
            <w:pPr>
              <w:rPr>
                <w:sz w:val="22"/>
                <w:szCs w:val="22"/>
              </w:rPr>
            </w:pPr>
          </w:p>
        </w:tc>
      </w:tr>
      <w:tr w:rsidR="00155D89" w:rsidRPr="00F82150" w14:paraId="2870944D" w14:textId="77777777" w:rsidTr="00C02849">
        <w:tc>
          <w:tcPr>
            <w:tcW w:w="4865" w:type="dxa"/>
          </w:tcPr>
          <w:p w14:paraId="722ACA7F" w14:textId="77777777" w:rsidR="00155D89" w:rsidRPr="00F82150" w:rsidRDefault="00155D89" w:rsidP="00155D89">
            <w:pPr>
              <w:rPr>
                <w:sz w:val="22"/>
                <w:szCs w:val="22"/>
              </w:rPr>
            </w:pPr>
          </w:p>
        </w:tc>
        <w:tc>
          <w:tcPr>
            <w:tcW w:w="4865" w:type="dxa"/>
          </w:tcPr>
          <w:p w14:paraId="6EA76F95" w14:textId="77777777" w:rsidR="00155D89" w:rsidRPr="00F82150" w:rsidRDefault="00155D89" w:rsidP="00155D89">
            <w:pPr>
              <w:rPr>
                <w:sz w:val="22"/>
                <w:szCs w:val="22"/>
              </w:rPr>
            </w:pPr>
          </w:p>
        </w:tc>
      </w:tr>
      <w:tr w:rsidR="00155D89" w:rsidRPr="00F82150" w14:paraId="32B8BEA7" w14:textId="77777777" w:rsidTr="00C02849">
        <w:tc>
          <w:tcPr>
            <w:tcW w:w="4865" w:type="dxa"/>
          </w:tcPr>
          <w:p w14:paraId="01F61A7B" w14:textId="77777777" w:rsidR="00155D89" w:rsidRPr="00F82150" w:rsidRDefault="00155D89" w:rsidP="00155D89">
            <w:pPr>
              <w:rPr>
                <w:sz w:val="22"/>
                <w:szCs w:val="22"/>
              </w:rPr>
            </w:pPr>
          </w:p>
        </w:tc>
        <w:tc>
          <w:tcPr>
            <w:tcW w:w="4865" w:type="dxa"/>
          </w:tcPr>
          <w:p w14:paraId="59627F41" w14:textId="77777777" w:rsidR="00155D89" w:rsidRPr="00F82150" w:rsidRDefault="00155D89" w:rsidP="00155D89">
            <w:pPr>
              <w:rPr>
                <w:sz w:val="22"/>
                <w:szCs w:val="22"/>
              </w:rPr>
            </w:pPr>
          </w:p>
        </w:tc>
      </w:tr>
      <w:tr w:rsidR="00155D89" w:rsidRPr="00F82150" w14:paraId="3A3207A8" w14:textId="77777777" w:rsidTr="00C02849">
        <w:tc>
          <w:tcPr>
            <w:tcW w:w="4865" w:type="dxa"/>
          </w:tcPr>
          <w:p w14:paraId="7476D592" w14:textId="77777777" w:rsidR="00155D89" w:rsidRPr="00F82150" w:rsidRDefault="00155D89" w:rsidP="00155D89">
            <w:pPr>
              <w:rPr>
                <w:sz w:val="22"/>
                <w:szCs w:val="22"/>
              </w:rPr>
            </w:pPr>
          </w:p>
        </w:tc>
        <w:tc>
          <w:tcPr>
            <w:tcW w:w="4865" w:type="dxa"/>
          </w:tcPr>
          <w:p w14:paraId="0DEC3821" w14:textId="77777777" w:rsidR="00155D89" w:rsidRPr="00F82150" w:rsidRDefault="00155D89" w:rsidP="00155D89">
            <w:pPr>
              <w:rPr>
                <w:sz w:val="22"/>
                <w:szCs w:val="22"/>
              </w:rPr>
            </w:pPr>
          </w:p>
        </w:tc>
      </w:tr>
    </w:tbl>
    <w:p w14:paraId="2C5C7E51" w14:textId="77777777" w:rsidR="00155D89" w:rsidRPr="00F82150" w:rsidRDefault="00155D89" w:rsidP="00155D89">
      <w:pPr>
        <w:rPr>
          <w:b/>
          <w:sz w:val="22"/>
          <w:szCs w:val="22"/>
        </w:rPr>
      </w:pPr>
      <w:r w:rsidRPr="00F82150">
        <w:rPr>
          <w:sz w:val="22"/>
          <w:szCs w:val="22"/>
        </w:rPr>
        <w:br w:type="page"/>
      </w:r>
    </w:p>
    <w:p w14:paraId="7366AB6F" w14:textId="77777777" w:rsidR="00155D89" w:rsidRPr="00F82150" w:rsidRDefault="00155D89" w:rsidP="00155D89">
      <w:pPr>
        <w:rPr>
          <w:sz w:val="22"/>
          <w:szCs w:val="22"/>
        </w:rPr>
      </w:pPr>
      <w:r w:rsidRPr="00F82150">
        <w:rPr>
          <w:sz w:val="22"/>
          <w:szCs w:val="22"/>
        </w:rPr>
        <w:lastRenderedPageBreak/>
        <w:t xml:space="preserve">As noted on the first page, the core areas suggested above may need to be added to or amended. If you have suggestions for additional core areas and their COS or to amend the existing core </w:t>
      </w:r>
      <w:proofErr w:type="gramStart"/>
      <w:r w:rsidRPr="00F82150">
        <w:rPr>
          <w:sz w:val="22"/>
          <w:szCs w:val="22"/>
        </w:rPr>
        <w:t>outcomes</w:t>
      </w:r>
      <w:proofErr w:type="gramEnd"/>
      <w:r w:rsidRPr="00F82150">
        <w:rPr>
          <w:sz w:val="22"/>
          <w:szCs w:val="22"/>
        </w:rPr>
        <w:t xml:space="preserve"> please complete this next question.</w:t>
      </w:r>
    </w:p>
    <w:p w14:paraId="44CBC280" w14:textId="77777777" w:rsidR="00155D89" w:rsidRPr="00F82150" w:rsidRDefault="00155D89" w:rsidP="00155D89">
      <w:pPr>
        <w:rPr>
          <w:sz w:val="22"/>
          <w:szCs w:val="22"/>
        </w:rPr>
      </w:pPr>
    </w:p>
    <w:p w14:paraId="57F18808" w14:textId="77777777" w:rsidR="00155D89" w:rsidRPr="00F82150" w:rsidRDefault="00155D89" w:rsidP="00155D89">
      <w:pPr>
        <w:numPr>
          <w:ilvl w:val="0"/>
          <w:numId w:val="12"/>
        </w:numPr>
        <w:rPr>
          <w:sz w:val="22"/>
          <w:szCs w:val="22"/>
        </w:rPr>
      </w:pPr>
      <w:r w:rsidRPr="00F82150">
        <w:rPr>
          <w:b/>
          <w:sz w:val="22"/>
          <w:szCs w:val="22"/>
        </w:rPr>
        <w:t>Do you think we need additional or alternative suggestions for core areas and/or core outcome measures?</w:t>
      </w:r>
      <w:r w:rsidRPr="00F82150">
        <w:rPr>
          <w:sz w:val="22"/>
          <w:szCs w:val="22"/>
        </w:rPr>
        <w:t xml:space="preserve"> Please use this space to add new core outcomes, sub-divisions of core outcomes and/or core outcome measures. </w:t>
      </w:r>
    </w:p>
    <w:p w14:paraId="67FC8B72" w14:textId="77777777" w:rsidR="00155D89" w:rsidRPr="00F82150" w:rsidRDefault="00155D89" w:rsidP="00155D89">
      <w:pPr>
        <w:rPr>
          <w:sz w:val="22"/>
          <w:szCs w:val="22"/>
        </w:rPr>
      </w:pPr>
    </w:p>
    <w:tbl>
      <w:tblPr>
        <w:tblStyle w:val="TableGrid"/>
        <w:tblW w:w="9014" w:type="dxa"/>
        <w:tblLook w:val="04A0" w:firstRow="1" w:lastRow="0" w:firstColumn="1" w:lastColumn="0" w:noHBand="0" w:noVBand="1"/>
      </w:tblPr>
      <w:tblGrid>
        <w:gridCol w:w="9014"/>
      </w:tblGrid>
      <w:tr w:rsidR="00155D89" w:rsidRPr="00F82150" w14:paraId="3BF0B29B" w14:textId="77777777" w:rsidTr="00C02849">
        <w:trPr>
          <w:trHeight w:val="10390"/>
        </w:trPr>
        <w:tc>
          <w:tcPr>
            <w:tcW w:w="9014" w:type="dxa"/>
          </w:tcPr>
          <w:p w14:paraId="5E7E8DDF" w14:textId="77777777" w:rsidR="00155D89" w:rsidRPr="00F82150" w:rsidRDefault="00155D89" w:rsidP="00155D89">
            <w:pPr>
              <w:rPr>
                <w:i/>
                <w:sz w:val="22"/>
                <w:szCs w:val="22"/>
              </w:rPr>
            </w:pPr>
            <w:r w:rsidRPr="00F82150">
              <w:rPr>
                <w:i/>
                <w:sz w:val="22"/>
                <w:szCs w:val="22"/>
              </w:rPr>
              <w:t xml:space="preserve">This section could be used to include suggestions about how we might include citizen science and traditional research outcomes. </w:t>
            </w:r>
          </w:p>
          <w:p w14:paraId="38158EB6" w14:textId="77777777" w:rsidR="00155D89" w:rsidRPr="00F82150" w:rsidRDefault="00155D89" w:rsidP="00155D89">
            <w:pPr>
              <w:rPr>
                <w:i/>
                <w:sz w:val="22"/>
                <w:szCs w:val="22"/>
              </w:rPr>
            </w:pPr>
          </w:p>
          <w:p w14:paraId="2E10A8C5" w14:textId="77777777" w:rsidR="00155D89" w:rsidRPr="00F82150" w:rsidRDefault="00155D89" w:rsidP="00155D89">
            <w:pPr>
              <w:rPr>
                <w:i/>
                <w:sz w:val="22"/>
                <w:szCs w:val="22"/>
              </w:rPr>
            </w:pPr>
            <w:r w:rsidRPr="00F82150">
              <w:rPr>
                <w:i/>
                <w:sz w:val="22"/>
                <w:szCs w:val="22"/>
              </w:rPr>
              <w:t xml:space="preserve">Yes, what is proposed does not align well with how research has been traditionally </w:t>
            </w:r>
            <w:proofErr w:type="spellStart"/>
            <w:r w:rsidRPr="00F82150">
              <w:rPr>
                <w:i/>
                <w:sz w:val="22"/>
                <w:szCs w:val="22"/>
              </w:rPr>
              <w:t>orgsnized</w:t>
            </w:r>
            <w:proofErr w:type="spellEnd"/>
            <w:r w:rsidRPr="00F82150">
              <w:rPr>
                <w:i/>
                <w:sz w:val="22"/>
                <w:szCs w:val="22"/>
              </w:rPr>
              <w:t>:</w:t>
            </w:r>
          </w:p>
          <w:p w14:paraId="50276070" w14:textId="77777777" w:rsidR="00155D89" w:rsidRPr="00F82150" w:rsidRDefault="00155D89" w:rsidP="00155D89">
            <w:pPr>
              <w:rPr>
                <w:i/>
                <w:sz w:val="22"/>
                <w:szCs w:val="22"/>
              </w:rPr>
            </w:pPr>
          </w:p>
          <w:p w14:paraId="11AB7E7C" w14:textId="77777777" w:rsidR="00155D89" w:rsidRPr="00F82150" w:rsidRDefault="00155D89" w:rsidP="00155D89">
            <w:pPr>
              <w:rPr>
                <w:i/>
                <w:sz w:val="22"/>
                <w:szCs w:val="22"/>
              </w:rPr>
            </w:pPr>
            <w:r w:rsidRPr="00F82150">
              <w:rPr>
                <w:i/>
                <w:sz w:val="22"/>
                <w:szCs w:val="22"/>
              </w:rPr>
              <w:t>Core outcomes:</w:t>
            </w:r>
          </w:p>
          <w:p w14:paraId="7B200DB2" w14:textId="77777777" w:rsidR="00155D89" w:rsidRPr="00F82150" w:rsidRDefault="00155D89" w:rsidP="00155D89">
            <w:pPr>
              <w:numPr>
                <w:ilvl w:val="0"/>
                <w:numId w:val="14"/>
              </w:numPr>
              <w:rPr>
                <w:i/>
                <w:sz w:val="22"/>
                <w:szCs w:val="22"/>
              </w:rPr>
            </w:pPr>
            <w:r w:rsidRPr="00F82150">
              <w:rPr>
                <w:i/>
                <w:sz w:val="22"/>
                <w:szCs w:val="22"/>
              </w:rPr>
              <w:t>Peat extent</w:t>
            </w:r>
          </w:p>
          <w:p w14:paraId="17BA5DC7" w14:textId="77777777" w:rsidR="00155D89" w:rsidRPr="00F82150" w:rsidRDefault="00155D89" w:rsidP="00155D89">
            <w:pPr>
              <w:numPr>
                <w:ilvl w:val="1"/>
                <w:numId w:val="14"/>
              </w:numPr>
              <w:rPr>
                <w:i/>
                <w:sz w:val="22"/>
                <w:szCs w:val="22"/>
              </w:rPr>
            </w:pPr>
            <w:r w:rsidRPr="00F82150">
              <w:rPr>
                <w:i/>
                <w:sz w:val="22"/>
                <w:szCs w:val="22"/>
              </w:rPr>
              <w:t xml:space="preserve">Degraded peat </w:t>
            </w:r>
          </w:p>
          <w:p w14:paraId="63AC555C" w14:textId="77777777" w:rsidR="00155D89" w:rsidRPr="00F82150" w:rsidRDefault="00155D89" w:rsidP="00155D89">
            <w:pPr>
              <w:numPr>
                <w:ilvl w:val="2"/>
                <w:numId w:val="14"/>
              </w:numPr>
              <w:rPr>
                <w:i/>
                <w:sz w:val="22"/>
                <w:szCs w:val="22"/>
              </w:rPr>
            </w:pPr>
            <w:r w:rsidRPr="00F82150">
              <w:rPr>
                <w:i/>
                <w:sz w:val="22"/>
                <w:szCs w:val="22"/>
              </w:rPr>
              <w:t xml:space="preserve">Burn scares </w:t>
            </w:r>
          </w:p>
          <w:p w14:paraId="6553A1DB" w14:textId="77777777" w:rsidR="00155D89" w:rsidRPr="00F82150" w:rsidRDefault="00155D89" w:rsidP="00155D89">
            <w:pPr>
              <w:numPr>
                <w:ilvl w:val="2"/>
                <w:numId w:val="14"/>
              </w:numPr>
              <w:rPr>
                <w:i/>
                <w:sz w:val="22"/>
                <w:szCs w:val="22"/>
              </w:rPr>
            </w:pPr>
            <w:r w:rsidRPr="00F82150">
              <w:rPr>
                <w:i/>
                <w:sz w:val="22"/>
                <w:szCs w:val="22"/>
              </w:rPr>
              <w:t>Peat deforested</w:t>
            </w:r>
          </w:p>
          <w:p w14:paraId="54753CED" w14:textId="77777777" w:rsidR="00155D89" w:rsidRPr="00F82150" w:rsidRDefault="00155D89" w:rsidP="00155D89">
            <w:pPr>
              <w:numPr>
                <w:ilvl w:val="2"/>
                <w:numId w:val="14"/>
              </w:numPr>
              <w:rPr>
                <w:i/>
                <w:sz w:val="22"/>
                <w:szCs w:val="22"/>
              </w:rPr>
            </w:pPr>
            <w:r w:rsidRPr="00F82150">
              <w:rPr>
                <w:i/>
                <w:sz w:val="22"/>
                <w:szCs w:val="22"/>
              </w:rPr>
              <w:t>Rate of deforestation</w:t>
            </w:r>
          </w:p>
          <w:p w14:paraId="30AF3F4B" w14:textId="77777777" w:rsidR="00155D89" w:rsidRPr="00F82150" w:rsidRDefault="00155D89" w:rsidP="00155D89">
            <w:pPr>
              <w:numPr>
                <w:ilvl w:val="1"/>
                <w:numId w:val="14"/>
              </w:numPr>
              <w:rPr>
                <w:i/>
                <w:sz w:val="22"/>
                <w:szCs w:val="22"/>
              </w:rPr>
            </w:pPr>
            <w:r w:rsidRPr="00F82150">
              <w:rPr>
                <w:i/>
                <w:sz w:val="22"/>
                <w:szCs w:val="22"/>
              </w:rPr>
              <w:t>Peat being restored</w:t>
            </w:r>
          </w:p>
          <w:p w14:paraId="4E1BE900" w14:textId="77777777" w:rsidR="00155D89" w:rsidRPr="00F82150" w:rsidRDefault="00155D89" w:rsidP="00155D89">
            <w:pPr>
              <w:numPr>
                <w:ilvl w:val="1"/>
                <w:numId w:val="14"/>
              </w:numPr>
              <w:rPr>
                <w:i/>
                <w:sz w:val="22"/>
                <w:szCs w:val="22"/>
              </w:rPr>
            </w:pPr>
            <w:r w:rsidRPr="00F82150">
              <w:rPr>
                <w:i/>
                <w:sz w:val="22"/>
                <w:szCs w:val="22"/>
              </w:rPr>
              <w:t>Peat restored</w:t>
            </w:r>
          </w:p>
          <w:p w14:paraId="1FC68D27" w14:textId="77777777" w:rsidR="00155D89" w:rsidRPr="00F82150" w:rsidRDefault="00155D89" w:rsidP="00155D89">
            <w:pPr>
              <w:numPr>
                <w:ilvl w:val="0"/>
                <w:numId w:val="14"/>
              </w:numPr>
              <w:rPr>
                <w:i/>
                <w:sz w:val="22"/>
                <w:szCs w:val="22"/>
              </w:rPr>
            </w:pPr>
            <w:r w:rsidRPr="00F82150">
              <w:rPr>
                <w:i/>
                <w:sz w:val="22"/>
                <w:szCs w:val="22"/>
              </w:rPr>
              <w:t>Peat depth</w:t>
            </w:r>
          </w:p>
          <w:p w14:paraId="1F21D714" w14:textId="77777777" w:rsidR="00155D89" w:rsidRPr="00F82150" w:rsidRDefault="00155D89" w:rsidP="00155D89">
            <w:pPr>
              <w:numPr>
                <w:ilvl w:val="0"/>
                <w:numId w:val="14"/>
              </w:numPr>
              <w:rPr>
                <w:i/>
                <w:sz w:val="22"/>
                <w:szCs w:val="22"/>
              </w:rPr>
            </w:pPr>
            <w:r w:rsidRPr="00F82150">
              <w:rPr>
                <w:i/>
                <w:sz w:val="22"/>
                <w:szCs w:val="22"/>
              </w:rPr>
              <w:t>Peat biomass</w:t>
            </w:r>
          </w:p>
          <w:p w14:paraId="7044DFCC" w14:textId="77777777" w:rsidR="00155D89" w:rsidRPr="00F82150" w:rsidRDefault="00155D89" w:rsidP="00155D89">
            <w:pPr>
              <w:numPr>
                <w:ilvl w:val="0"/>
                <w:numId w:val="14"/>
              </w:numPr>
              <w:rPr>
                <w:i/>
                <w:sz w:val="22"/>
                <w:szCs w:val="22"/>
              </w:rPr>
            </w:pPr>
            <w:r w:rsidRPr="00F82150">
              <w:rPr>
                <w:i/>
                <w:sz w:val="22"/>
                <w:szCs w:val="22"/>
              </w:rPr>
              <w:t>Below ground</w:t>
            </w:r>
          </w:p>
          <w:p w14:paraId="1D4A8488" w14:textId="77777777" w:rsidR="00155D89" w:rsidRPr="00F82150" w:rsidRDefault="00155D89" w:rsidP="00155D89">
            <w:pPr>
              <w:numPr>
                <w:ilvl w:val="0"/>
                <w:numId w:val="14"/>
              </w:numPr>
              <w:rPr>
                <w:i/>
                <w:sz w:val="22"/>
                <w:szCs w:val="22"/>
              </w:rPr>
            </w:pPr>
            <w:r w:rsidRPr="00F82150">
              <w:rPr>
                <w:i/>
                <w:sz w:val="22"/>
                <w:szCs w:val="22"/>
              </w:rPr>
              <w:t>Above ground</w:t>
            </w:r>
          </w:p>
          <w:p w14:paraId="4ECB0CC7" w14:textId="77777777" w:rsidR="00155D89" w:rsidRPr="00F82150" w:rsidRDefault="00155D89" w:rsidP="00155D89">
            <w:pPr>
              <w:numPr>
                <w:ilvl w:val="0"/>
                <w:numId w:val="14"/>
              </w:numPr>
              <w:rPr>
                <w:i/>
                <w:sz w:val="22"/>
                <w:szCs w:val="22"/>
              </w:rPr>
            </w:pPr>
            <w:proofErr w:type="spellStart"/>
            <w:r w:rsidRPr="00F82150">
              <w:rPr>
                <w:i/>
                <w:sz w:val="22"/>
                <w:szCs w:val="22"/>
              </w:rPr>
              <w:t>Ghg</w:t>
            </w:r>
            <w:proofErr w:type="spellEnd"/>
            <w:r w:rsidRPr="00F82150">
              <w:rPr>
                <w:i/>
                <w:sz w:val="22"/>
                <w:szCs w:val="22"/>
              </w:rPr>
              <w:t xml:space="preserve"> emissions </w:t>
            </w:r>
          </w:p>
          <w:p w14:paraId="5EB6110C" w14:textId="77777777" w:rsidR="00155D89" w:rsidRPr="00F82150" w:rsidRDefault="00155D89" w:rsidP="00155D89">
            <w:pPr>
              <w:numPr>
                <w:ilvl w:val="0"/>
                <w:numId w:val="14"/>
              </w:numPr>
              <w:rPr>
                <w:i/>
                <w:sz w:val="22"/>
                <w:szCs w:val="22"/>
              </w:rPr>
            </w:pPr>
            <w:r w:rsidRPr="00F82150">
              <w:rPr>
                <w:i/>
                <w:sz w:val="22"/>
                <w:szCs w:val="22"/>
              </w:rPr>
              <w:t>By gas</w:t>
            </w:r>
          </w:p>
          <w:p w14:paraId="09B8E2A3" w14:textId="77777777" w:rsidR="00155D89" w:rsidRPr="00F82150" w:rsidRDefault="00155D89" w:rsidP="00155D89">
            <w:pPr>
              <w:numPr>
                <w:ilvl w:val="0"/>
                <w:numId w:val="14"/>
              </w:numPr>
              <w:rPr>
                <w:i/>
                <w:sz w:val="22"/>
                <w:szCs w:val="22"/>
              </w:rPr>
            </w:pPr>
            <w:r w:rsidRPr="00F82150">
              <w:rPr>
                <w:i/>
                <w:sz w:val="22"/>
                <w:szCs w:val="22"/>
              </w:rPr>
              <w:t>By source</w:t>
            </w:r>
          </w:p>
          <w:p w14:paraId="14DB4290" w14:textId="77777777" w:rsidR="00155D89" w:rsidRPr="00F82150" w:rsidRDefault="00155D89" w:rsidP="00155D89">
            <w:pPr>
              <w:numPr>
                <w:ilvl w:val="0"/>
                <w:numId w:val="14"/>
              </w:numPr>
              <w:rPr>
                <w:i/>
                <w:sz w:val="22"/>
                <w:szCs w:val="22"/>
              </w:rPr>
            </w:pPr>
            <w:r w:rsidRPr="00F82150">
              <w:rPr>
                <w:i/>
                <w:sz w:val="22"/>
                <w:szCs w:val="22"/>
              </w:rPr>
              <w:t xml:space="preserve">Fire </w:t>
            </w:r>
          </w:p>
          <w:p w14:paraId="3A953C65" w14:textId="77777777" w:rsidR="00155D89" w:rsidRPr="00F82150" w:rsidRDefault="00155D89" w:rsidP="00155D89">
            <w:pPr>
              <w:numPr>
                <w:ilvl w:val="0"/>
                <w:numId w:val="14"/>
              </w:numPr>
              <w:rPr>
                <w:i/>
                <w:sz w:val="22"/>
                <w:szCs w:val="22"/>
              </w:rPr>
            </w:pPr>
            <w:r w:rsidRPr="00F82150">
              <w:rPr>
                <w:i/>
                <w:sz w:val="22"/>
                <w:szCs w:val="22"/>
              </w:rPr>
              <w:t>Decomposition</w:t>
            </w:r>
          </w:p>
          <w:p w14:paraId="0A3ABD5F" w14:textId="77777777" w:rsidR="00155D89" w:rsidRPr="00F82150" w:rsidRDefault="00155D89" w:rsidP="00155D89">
            <w:pPr>
              <w:rPr>
                <w:i/>
                <w:sz w:val="22"/>
                <w:szCs w:val="22"/>
              </w:rPr>
            </w:pPr>
          </w:p>
          <w:p w14:paraId="0A7F8E5A" w14:textId="77777777" w:rsidR="00155D89" w:rsidRPr="00F82150" w:rsidRDefault="00155D89" w:rsidP="00155D89">
            <w:pPr>
              <w:rPr>
                <w:i/>
                <w:sz w:val="22"/>
                <w:szCs w:val="22"/>
              </w:rPr>
            </w:pPr>
            <w:r w:rsidRPr="00F82150">
              <w:rPr>
                <w:i/>
                <w:sz w:val="22"/>
                <w:szCs w:val="22"/>
              </w:rPr>
              <w:t>environmental economic indicators</w:t>
            </w:r>
          </w:p>
          <w:p w14:paraId="5A84C5F2" w14:textId="77777777" w:rsidR="00155D89" w:rsidRPr="00F82150" w:rsidRDefault="00155D89" w:rsidP="00155D89">
            <w:pPr>
              <w:rPr>
                <w:i/>
                <w:sz w:val="22"/>
                <w:szCs w:val="22"/>
              </w:rPr>
            </w:pPr>
            <w:r w:rsidRPr="00F82150">
              <w:rPr>
                <w:i/>
                <w:sz w:val="22"/>
                <w:szCs w:val="22"/>
              </w:rPr>
              <w:t>1, Natural capital stock/ natural capital flows</w:t>
            </w:r>
          </w:p>
          <w:p w14:paraId="32AAB80C" w14:textId="77777777" w:rsidR="00155D89" w:rsidRPr="00F82150" w:rsidRDefault="00155D89" w:rsidP="00155D89">
            <w:pPr>
              <w:rPr>
                <w:i/>
                <w:sz w:val="22"/>
                <w:szCs w:val="22"/>
              </w:rPr>
            </w:pPr>
            <w:r w:rsidRPr="00F82150">
              <w:rPr>
                <w:i/>
                <w:sz w:val="22"/>
                <w:szCs w:val="22"/>
              </w:rPr>
              <w:t xml:space="preserve">2, value of ecosystem services </w:t>
            </w:r>
          </w:p>
          <w:p w14:paraId="5A6363BF" w14:textId="77777777" w:rsidR="00155D89" w:rsidRPr="00F82150" w:rsidRDefault="00155D89" w:rsidP="00155D89">
            <w:pPr>
              <w:rPr>
                <w:i/>
                <w:sz w:val="22"/>
                <w:szCs w:val="22"/>
              </w:rPr>
            </w:pPr>
            <w:r w:rsidRPr="00F82150">
              <w:rPr>
                <w:i/>
                <w:sz w:val="22"/>
                <w:szCs w:val="22"/>
              </w:rPr>
              <w:t>3. reliance of peat for income by communities</w:t>
            </w:r>
          </w:p>
          <w:p w14:paraId="31F689DA" w14:textId="77777777" w:rsidR="00155D89" w:rsidRPr="00F82150" w:rsidRDefault="00155D89" w:rsidP="00155D89">
            <w:pPr>
              <w:rPr>
                <w:i/>
                <w:sz w:val="22"/>
                <w:szCs w:val="22"/>
              </w:rPr>
            </w:pPr>
          </w:p>
          <w:p w14:paraId="5A134683" w14:textId="77777777" w:rsidR="00155D89" w:rsidRPr="00F82150" w:rsidRDefault="00155D89" w:rsidP="00155D89">
            <w:pPr>
              <w:rPr>
                <w:i/>
                <w:sz w:val="22"/>
                <w:szCs w:val="22"/>
              </w:rPr>
            </w:pPr>
            <w:r w:rsidRPr="00F82150">
              <w:rPr>
                <w:i/>
                <w:sz w:val="22"/>
                <w:szCs w:val="22"/>
              </w:rPr>
              <w:t>Other social economic indicators</w:t>
            </w:r>
          </w:p>
          <w:p w14:paraId="3084F305" w14:textId="77777777" w:rsidR="00155D89" w:rsidRPr="00F82150" w:rsidRDefault="00155D89" w:rsidP="00155D89">
            <w:pPr>
              <w:rPr>
                <w:i/>
                <w:sz w:val="22"/>
                <w:szCs w:val="22"/>
              </w:rPr>
            </w:pPr>
          </w:p>
          <w:p w14:paraId="776BE213" w14:textId="77777777" w:rsidR="00155D89" w:rsidRPr="00F82150" w:rsidRDefault="00155D89" w:rsidP="00155D89">
            <w:pPr>
              <w:rPr>
                <w:i/>
                <w:sz w:val="22"/>
                <w:szCs w:val="22"/>
              </w:rPr>
            </w:pPr>
          </w:p>
          <w:p w14:paraId="00CCFC40" w14:textId="77777777" w:rsidR="00155D89" w:rsidRPr="00F82150" w:rsidRDefault="00155D89" w:rsidP="00155D89">
            <w:pPr>
              <w:rPr>
                <w:i/>
                <w:sz w:val="22"/>
                <w:szCs w:val="22"/>
              </w:rPr>
            </w:pPr>
            <w:r w:rsidRPr="00F82150">
              <w:rPr>
                <w:i/>
                <w:sz w:val="22"/>
                <w:szCs w:val="22"/>
              </w:rPr>
              <w:t xml:space="preserve">Dig date use has been piloted </w:t>
            </w:r>
            <w:proofErr w:type="spellStart"/>
            <w:r w:rsidRPr="00F82150">
              <w:rPr>
                <w:i/>
                <w:sz w:val="22"/>
                <w:szCs w:val="22"/>
              </w:rPr>
              <w:t>tp</w:t>
            </w:r>
            <w:proofErr w:type="spellEnd"/>
            <w:r w:rsidRPr="00F82150">
              <w:rPr>
                <w:i/>
                <w:sz w:val="22"/>
                <w:szCs w:val="22"/>
              </w:rPr>
              <w:t xml:space="preserve"> measure haze impact by global pulse lab (see:</w:t>
            </w:r>
            <w:r w:rsidRPr="00F82150">
              <w:rPr>
                <w:sz w:val="22"/>
                <w:szCs w:val="22"/>
              </w:rPr>
              <w:t xml:space="preserve"> </w:t>
            </w:r>
            <w:hyperlink r:id="rId10" w:history="1">
              <w:r w:rsidRPr="00F82150">
                <w:rPr>
                  <w:rStyle w:val="Hyperlink"/>
                  <w:sz w:val="22"/>
                  <w:szCs w:val="22"/>
                </w:rPr>
                <w:t>https://www.unglobalpulse.org/blog/haze-gazer-crisis-analysis-tool</w:t>
              </w:r>
            </w:hyperlink>
          </w:p>
          <w:p w14:paraId="52F5D4C7" w14:textId="77777777" w:rsidR="00155D89" w:rsidRPr="00F82150" w:rsidRDefault="00155D89" w:rsidP="00155D89">
            <w:pPr>
              <w:rPr>
                <w:i/>
                <w:sz w:val="22"/>
                <w:szCs w:val="22"/>
              </w:rPr>
            </w:pPr>
          </w:p>
        </w:tc>
      </w:tr>
    </w:tbl>
    <w:p w14:paraId="1C00C139" w14:textId="77777777" w:rsidR="00155D89" w:rsidRPr="00F82150" w:rsidRDefault="00155D89" w:rsidP="00155D89">
      <w:pPr>
        <w:rPr>
          <w:sz w:val="22"/>
          <w:szCs w:val="22"/>
        </w:rPr>
      </w:pPr>
      <w:r w:rsidRPr="00F82150">
        <w:rPr>
          <w:sz w:val="22"/>
          <w:szCs w:val="22"/>
        </w:rPr>
        <w:br w:type="page"/>
      </w:r>
    </w:p>
    <w:p w14:paraId="6401642C" w14:textId="77777777" w:rsidR="00155D89" w:rsidRPr="00F82150" w:rsidRDefault="00155D89" w:rsidP="00155D89">
      <w:pPr>
        <w:rPr>
          <w:b/>
          <w:bCs/>
          <w:sz w:val="22"/>
          <w:szCs w:val="22"/>
        </w:rPr>
      </w:pPr>
      <w:r w:rsidRPr="00F82150">
        <w:rPr>
          <w:b/>
          <w:bCs/>
          <w:sz w:val="22"/>
          <w:szCs w:val="22"/>
        </w:rPr>
        <w:lastRenderedPageBreak/>
        <w:t>Appendix</w:t>
      </w:r>
    </w:p>
    <w:p w14:paraId="246CDC3B" w14:textId="77777777" w:rsidR="00155D89" w:rsidRPr="00F82150" w:rsidRDefault="00155D89" w:rsidP="00155D89">
      <w:pPr>
        <w:rPr>
          <w:sz w:val="22"/>
          <w:szCs w:val="22"/>
        </w:rPr>
      </w:pPr>
    </w:p>
    <w:p w14:paraId="7F497AA7" w14:textId="77777777" w:rsidR="00155D89" w:rsidRPr="00F82150" w:rsidRDefault="00155D89" w:rsidP="00155D89">
      <w:pPr>
        <w:rPr>
          <w:sz w:val="22"/>
          <w:szCs w:val="22"/>
        </w:rPr>
      </w:pPr>
      <w:r w:rsidRPr="00F82150">
        <w:rPr>
          <w:sz w:val="22"/>
          <w:szCs w:val="22"/>
        </w:rPr>
        <w:t xml:space="preserve">How core outcome </w:t>
      </w:r>
      <w:proofErr w:type="gramStart"/>
      <w:r w:rsidRPr="00F82150">
        <w:rPr>
          <w:sz w:val="22"/>
          <w:szCs w:val="22"/>
        </w:rPr>
        <w:t>sets</w:t>
      </w:r>
      <w:proofErr w:type="gramEnd"/>
      <w:r w:rsidRPr="00F82150">
        <w:rPr>
          <w:sz w:val="22"/>
          <w:szCs w:val="22"/>
        </w:rPr>
        <w:t xml:space="preserve"> and core outcomes might work in tropical peatland research and management. </w:t>
      </w:r>
      <w:proofErr w:type="gramStart"/>
      <w:r w:rsidRPr="00F82150">
        <w:rPr>
          <w:sz w:val="22"/>
          <w:szCs w:val="22"/>
        </w:rPr>
        <w:t>Depending on the objective of the research or management, there</w:t>
      </w:r>
      <w:proofErr w:type="gramEnd"/>
      <w:r w:rsidRPr="00F82150">
        <w:rPr>
          <w:sz w:val="22"/>
          <w:szCs w:val="22"/>
        </w:rPr>
        <w:t xml:space="preserve"> may be more than one agreed method for measuring an item in a measurement set. </w:t>
      </w:r>
    </w:p>
    <w:p w14:paraId="40F353DA" w14:textId="77777777" w:rsidR="00155D89" w:rsidRPr="00F82150" w:rsidRDefault="00155D89" w:rsidP="00155D89">
      <w:pPr>
        <w:rPr>
          <w:sz w:val="22"/>
          <w:szCs w:val="22"/>
        </w:rPr>
      </w:pPr>
    </w:p>
    <w:p w14:paraId="51E49D59" w14:textId="77777777" w:rsidR="00155D89" w:rsidRPr="00F82150" w:rsidRDefault="00155D89" w:rsidP="00155D89">
      <w:pPr>
        <w:rPr>
          <w:sz w:val="22"/>
          <w:szCs w:val="22"/>
        </w:rPr>
      </w:pPr>
    </w:p>
    <w:p w14:paraId="4A75404A" w14:textId="77777777" w:rsidR="00155D89" w:rsidRPr="00F82150" w:rsidRDefault="00155D89" w:rsidP="00155D89">
      <w:pPr>
        <w:rPr>
          <w:sz w:val="22"/>
          <w:szCs w:val="22"/>
        </w:rPr>
      </w:pPr>
      <w:r w:rsidRPr="00F82150">
        <w:rPr>
          <w:noProof/>
          <w:sz w:val="22"/>
          <w:szCs w:val="22"/>
        </w:rPr>
        <w:drawing>
          <wp:inline distT="0" distB="0" distL="0" distR="0" wp14:anchorId="47093809" wp14:editId="47B77CB9">
            <wp:extent cx="4652513" cy="6727690"/>
            <wp:effectExtent l="0" t="0" r="0" b="381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11">
                      <a:extLst>
                        <a:ext uri="{28A0092B-C50C-407E-A947-70E740481C1C}">
                          <a14:useLocalDpi xmlns:a14="http://schemas.microsoft.com/office/drawing/2010/main"/>
                        </a:ext>
                      </a:extLst>
                    </a:blip>
                    <a:stretch>
                      <a:fillRect/>
                    </a:stretch>
                  </pic:blipFill>
                  <pic:spPr>
                    <a:xfrm>
                      <a:off x="0" y="0"/>
                      <a:ext cx="4657156" cy="6734403"/>
                    </a:xfrm>
                    <a:prstGeom prst="rect">
                      <a:avLst/>
                    </a:prstGeom>
                  </pic:spPr>
                </pic:pic>
              </a:graphicData>
            </a:graphic>
          </wp:inline>
        </w:drawing>
      </w:r>
    </w:p>
    <w:p w14:paraId="2A8F3885" w14:textId="5D0F82B1" w:rsidR="0058384A" w:rsidRPr="00F82150" w:rsidRDefault="0058384A" w:rsidP="0058384A">
      <w:pPr>
        <w:rPr>
          <w:sz w:val="22"/>
          <w:szCs w:val="22"/>
        </w:rPr>
      </w:pPr>
      <w:r w:rsidRPr="00F82150">
        <w:rPr>
          <w:sz w:val="22"/>
          <w:szCs w:val="22"/>
        </w:rPr>
        <w:t xml:space="preserve"> </w:t>
      </w:r>
    </w:p>
    <w:p w14:paraId="419A9ED8" w14:textId="248A3D23" w:rsidR="00155D89" w:rsidRPr="00F82150" w:rsidRDefault="00155D89">
      <w:pPr>
        <w:rPr>
          <w:sz w:val="22"/>
          <w:szCs w:val="22"/>
        </w:rPr>
      </w:pPr>
    </w:p>
    <w:sectPr w:rsidR="00155D89" w:rsidRPr="00F82150" w:rsidSect="00F82150">
      <w:headerReference w:type="default" r:id="rId12"/>
      <w:footerReference w:type="default" r:id="rId13"/>
      <w:type w:val="continuous"/>
      <w:pgSz w:w="11900"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B9BF9" w14:textId="77777777" w:rsidR="00787334" w:rsidRDefault="00787334" w:rsidP="00857E41">
      <w:r>
        <w:separator/>
      </w:r>
    </w:p>
  </w:endnote>
  <w:endnote w:type="continuationSeparator" w:id="0">
    <w:p w14:paraId="197BAD0F" w14:textId="77777777" w:rsidR="00787334" w:rsidRDefault="00787334" w:rsidP="0085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597CA" w14:textId="77777777" w:rsidR="00B0306E" w:rsidRPr="00B0306E" w:rsidRDefault="00B0306E" w:rsidP="00B0306E">
    <w:pPr>
      <w:widowControl w:val="0"/>
      <w:suppressLineNumbers/>
      <w:tabs>
        <w:tab w:val="center" w:pos="4536"/>
        <w:tab w:val="right" w:pos="9072"/>
      </w:tabs>
      <w:jc w:val="center"/>
      <w:rPr>
        <w:rFonts w:ascii="Arial" w:hAnsi="Arial"/>
        <w:color w:val="808080"/>
        <w:kern w:val="1"/>
        <w:sz w:val="18"/>
        <w:szCs w:val="18"/>
        <w:lang w:val="de-DE" w:eastAsia="en-US"/>
      </w:rPr>
    </w:pPr>
  </w:p>
  <w:p w14:paraId="395D1FFD" w14:textId="3C816C82" w:rsidR="00B0306E" w:rsidRPr="00B0306E" w:rsidRDefault="00B0306E" w:rsidP="00B0306E">
    <w:pPr>
      <w:widowControl w:val="0"/>
      <w:suppressLineNumbers/>
      <w:tabs>
        <w:tab w:val="center" w:pos="4536"/>
        <w:tab w:val="right" w:pos="9072"/>
      </w:tabs>
      <w:suppressAutoHyphens/>
      <w:jc w:val="center"/>
      <w:rPr>
        <w:rFonts w:ascii="Arial" w:hAnsi="Arial"/>
        <w:color w:val="808080"/>
        <w:kern w:val="1"/>
        <w:sz w:val="18"/>
        <w:szCs w:val="18"/>
        <w:lang w:val="en-US" w:eastAsia="en-US"/>
      </w:rPr>
    </w:pPr>
    <w:r w:rsidRPr="00B0306E">
      <w:rPr>
        <w:rFonts w:ascii="Arial" w:hAnsi="Arial"/>
        <w:i/>
        <w:color w:val="808080"/>
        <w:kern w:val="1"/>
        <w:sz w:val="18"/>
        <w:szCs w:val="18"/>
        <w:lang w:val="en-US" w:eastAsia="en-US"/>
      </w:rPr>
      <w:t>Mires and Peat</w:t>
    </w:r>
    <w:r w:rsidRPr="00B0306E">
      <w:rPr>
        <w:rFonts w:ascii="Arial" w:hAnsi="Arial"/>
        <w:color w:val="808080"/>
        <w:kern w:val="1"/>
        <w:sz w:val="18"/>
        <w:szCs w:val="18"/>
        <w:lang w:val="en-US" w:eastAsia="en-US"/>
      </w:rPr>
      <w:t>, Volume 28 (2022</w:t>
    </w:r>
    <w:r w:rsidRPr="00DD02A6">
      <w:rPr>
        <w:rFonts w:ascii="Arial" w:hAnsi="Arial"/>
        <w:color w:val="808080"/>
        <w:kern w:val="1"/>
        <w:sz w:val="18"/>
        <w:szCs w:val="18"/>
        <w:lang w:val="en-US" w:eastAsia="en-US"/>
      </w:rPr>
      <w:t xml:space="preserve">), Article </w:t>
    </w:r>
    <w:r w:rsidR="000B3714" w:rsidRPr="00DD02A6">
      <w:rPr>
        <w:rFonts w:ascii="Arial" w:hAnsi="Arial"/>
        <w:color w:val="808080"/>
        <w:kern w:val="1"/>
        <w:sz w:val="18"/>
        <w:szCs w:val="18"/>
        <w:lang w:val="en-US" w:eastAsia="en-US"/>
      </w:rPr>
      <w:t>26</w:t>
    </w:r>
    <w:r w:rsidRPr="00DD02A6">
      <w:rPr>
        <w:rFonts w:ascii="Arial" w:hAnsi="Arial"/>
        <w:color w:val="808080"/>
        <w:kern w:val="1"/>
        <w:sz w:val="18"/>
        <w:szCs w:val="18"/>
        <w:lang w:val="en-US" w:eastAsia="en-US"/>
      </w:rPr>
      <w:t xml:space="preserve">, </w:t>
    </w:r>
    <w:r w:rsidR="000B3714" w:rsidRPr="00DD02A6">
      <w:rPr>
        <w:rFonts w:ascii="Arial" w:hAnsi="Arial"/>
        <w:color w:val="808080"/>
        <w:kern w:val="1"/>
        <w:sz w:val="18"/>
        <w:szCs w:val="18"/>
        <w:lang w:val="en-US" w:eastAsia="en-US"/>
      </w:rPr>
      <w:t>Supplement T</w:t>
    </w:r>
    <w:r w:rsidR="00DD02A6" w:rsidRPr="00DD02A6">
      <w:rPr>
        <w:rFonts w:ascii="Arial" w:hAnsi="Arial"/>
        <w:color w:val="808080"/>
        <w:kern w:val="1"/>
        <w:sz w:val="18"/>
        <w:szCs w:val="18"/>
        <w:lang w:val="en-US" w:eastAsia="en-US"/>
      </w:rPr>
      <w:t>1, 6</w:t>
    </w:r>
    <w:r w:rsidRPr="00DD02A6">
      <w:rPr>
        <w:rFonts w:ascii="Arial" w:hAnsi="Arial"/>
        <w:color w:val="808080"/>
        <w:kern w:val="1"/>
        <w:sz w:val="18"/>
        <w:szCs w:val="18"/>
        <w:lang w:val="en-US" w:eastAsia="en-US"/>
      </w:rPr>
      <w:t xml:space="preserve"> pp., http</w:t>
    </w:r>
    <w:r w:rsidRPr="00B0306E">
      <w:rPr>
        <w:rFonts w:ascii="Arial" w:hAnsi="Arial"/>
        <w:color w:val="808080"/>
        <w:kern w:val="1"/>
        <w:sz w:val="18"/>
        <w:szCs w:val="18"/>
        <w:lang w:val="en-US" w:eastAsia="en-US"/>
      </w:rPr>
      <w:t>://www.mires-and-peat.net/, ISSN 1819-754X</w:t>
    </w:r>
  </w:p>
  <w:p w14:paraId="44A0ED46"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18"/>
        <w:szCs w:val="18"/>
        <w:lang w:val="en-US" w:eastAsia="de-DE"/>
      </w:rPr>
    </w:pPr>
    <w:r w:rsidRPr="00B0306E">
      <w:rPr>
        <w:rFonts w:ascii="Arial" w:hAnsi="Arial"/>
        <w:color w:val="808080"/>
        <w:kern w:val="1"/>
        <w:sz w:val="18"/>
        <w:szCs w:val="18"/>
        <w:lang w:val="en-US" w:eastAsia="en-US"/>
      </w:rPr>
      <w:t>International Mire Conservation Group and International Peatland Society</w:t>
    </w:r>
    <w:r w:rsidRPr="00B0306E">
      <w:rPr>
        <w:rFonts w:ascii="Arial" w:hAnsi="Arial"/>
        <w:color w:val="808080"/>
        <w:kern w:val="1"/>
        <w:sz w:val="18"/>
        <w:szCs w:val="18"/>
        <w:lang w:val="en-US" w:eastAsia="de-DE"/>
      </w:rPr>
      <w:t>, DOI: 10.19189/MaP.2021.JSP.StA.2340</w:t>
    </w:r>
  </w:p>
  <w:p w14:paraId="6CBB7164" w14:textId="77777777" w:rsidR="00B0306E" w:rsidRPr="00B0306E" w:rsidRDefault="00B0306E" w:rsidP="00B0306E">
    <w:pPr>
      <w:widowControl w:val="0"/>
      <w:suppressLineNumbers/>
      <w:tabs>
        <w:tab w:val="center" w:pos="4680"/>
        <w:tab w:val="right" w:pos="9360"/>
      </w:tabs>
      <w:suppressAutoHyphens/>
      <w:jc w:val="center"/>
      <w:rPr>
        <w:rFonts w:ascii="Arial" w:hAnsi="Arial"/>
        <w:color w:val="808080"/>
        <w:kern w:val="1"/>
        <w:sz w:val="4"/>
        <w:szCs w:val="4"/>
        <w:lang w:val="en-US" w:eastAsia="de-DE"/>
      </w:rPr>
    </w:pPr>
  </w:p>
  <w:p w14:paraId="6DF9F6CC" w14:textId="77777777" w:rsidR="00B0306E" w:rsidRPr="00B0306E" w:rsidRDefault="00B0306E" w:rsidP="00B0306E">
    <w:pPr>
      <w:tabs>
        <w:tab w:val="center" w:pos="4536"/>
        <w:tab w:val="right" w:pos="9072"/>
      </w:tabs>
      <w:jc w:val="center"/>
      <w:rPr>
        <w:lang w:val="pl-PL" w:eastAsia="pl-PL"/>
      </w:rPr>
    </w:pPr>
    <w:r w:rsidRPr="00B0306E">
      <w:rPr>
        <w:rFonts w:ascii="Arial" w:hAnsi="Arial"/>
        <w:noProof/>
        <w:color w:val="808080"/>
        <w:kern w:val="1"/>
        <w:sz w:val="18"/>
        <w:szCs w:val="18"/>
        <w:lang w:val="en-AU" w:eastAsia="en-AU"/>
      </w:rPr>
      <w:drawing>
        <wp:inline distT="0" distB="0" distL="0" distR="0" wp14:anchorId="297DD87C" wp14:editId="5BE6E7EF">
          <wp:extent cx="600075" cy="209550"/>
          <wp:effectExtent l="0" t="0" r="0" b="0"/>
          <wp:docPr id="23" name="Picture 2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209550"/>
                  </a:xfrm>
                  <a:prstGeom prst="rect">
                    <a:avLst/>
                  </a:prstGeom>
                  <a:noFill/>
                  <a:ln>
                    <a:noFill/>
                  </a:ln>
                </pic:spPr>
              </pic:pic>
            </a:graphicData>
          </a:graphic>
        </wp:inline>
      </w:drawing>
    </w:r>
    <w:r w:rsidRPr="00B0306E">
      <w:rPr>
        <w:rFonts w:ascii="Arial" w:hAnsi="Arial" w:cs="Arial"/>
        <w:color w:val="00000A"/>
        <w:sz w:val="18"/>
        <w:szCs w:val="18"/>
        <w:lang w:val="en-AU" w:eastAsia="zh-CN"/>
      </w:rPr>
      <w:t xml:space="preserve">                                                                                                                                                                         </w:t>
    </w:r>
    <w:r w:rsidRPr="00B0306E">
      <w:rPr>
        <w:rFonts w:ascii="Arial" w:hAnsi="Arial" w:cs="Arial"/>
        <w:color w:val="808080"/>
        <w:sz w:val="18"/>
        <w:szCs w:val="18"/>
        <w:lang w:val="en-AU" w:eastAsia="zh-CN"/>
      </w:rPr>
      <w:fldChar w:fldCharType="begin"/>
    </w:r>
    <w:r w:rsidRPr="00B0306E">
      <w:rPr>
        <w:rFonts w:ascii="Arial" w:hAnsi="Arial" w:cs="Arial"/>
        <w:color w:val="808080"/>
        <w:sz w:val="18"/>
        <w:szCs w:val="18"/>
        <w:lang w:val="en-AU" w:eastAsia="zh-CN"/>
      </w:rPr>
      <w:instrText xml:space="preserve"> PAGE   \* MERGEFORMAT </w:instrText>
    </w:r>
    <w:r w:rsidRPr="00B0306E">
      <w:rPr>
        <w:rFonts w:ascii="Arial" w:hAnsi="Arial" w:cs="Arial"/>
        <w:color w:val="808080"/>
        <w:sz w:val="18"/>
        <w:szCs w:val="18"/>
        <w:lang w:val="en-AU" w:eastAsia="zh-CN"/>
      </w:rPr>
      <w:fldChar w:fldCharType="separate"/>
    </w:r>
    <w:r w:rsidRPr="00B0306E">
      <w:rPr>
        <w:rFonts w:ascii="Arial" w:hAnsi="Arial" w:cs="Arial"/>
        <w:color w:val="808080"/>
        <w:sz w:val="18"/>
        <w:szCs w:val="18"/>
        <w:lang w:val="en-AU" w:eastAsia="zh-CN"/>
      </w:rPr>
      <w:t>1</w:t>
    </w:r>
    <w:r w:rsidRPr="00B0306E">
      <w:rPr>
        <w:rFonts w:ascii="Arial" w:hAnsi="Arial" w:cs="Arial"/>
        <w:color w:val="808080"/>
        <w:sz w:val="18"/>
        <w:szCs w:val="18"/>
        <w:lang w:val="en-AU"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566" w14:textId="77777777" w:rsidR="00787334" w:rsidRDefault="00787334" w:rsidP="00857E41">
      <w:r>
        <w:separator/>
      </w:r>
    </w:p>
  </w:footnote>
  <w:footnote w:type="continuationSeparator" w:id="0">
    <w:p w14:paraId="3325C254" w14:textId="77777777" w:rsidR="00787334" w:rsidRDefault="00787334" w:rsidP="00857E41">
      <w:r>
        <w:continuationSeparator/>
      </w:r>
    </w:p>
  </w:footnote>
  <w:footnote w:id="1">
    <w:p w14:paraId="65389BAC" w14:textId="77777777" w:rsidR="00155D89" w:rsidRPr="00074F61" w:rsidRDefault="00155D89" w:rsidP="00155D89">
      <w:pPr>
        <w:pStyle w:val="FootnoteText"/>
        <w:rPr>
          <w:lang w:val="en-US"/>
        </w:rPr>
      </w:pPr>
      <w:r>
        <w:rPr>
          <w:rStyle w:val="FootnoteReference"/>
        </w:rPr>
        <w:t>*</w:t>
      </w:r>
      <w:r>
        <w:t xml:space="preserve"> In this context research means measurement by researchers, practitioners, </w:t>
      </w:r>
      <w:proofErr w:type="gramStart"/>
      <w:r>
        <w:t>managers</w:t>
      </w:r>
      <w:proofErr w:type="gramEnd"/>
      <w:r>
        <w:t xml:space="preserve"> or citizens.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E019" w14:textId="4BB6A21A" w:rsidR="00E05092" w:rsidRPr="00E05092" w:rsidRDefault="00E05092" w:rsidP="00E05092">
    <w:pPr>
      <w:pStyle w:val="Header"/>
      <w:jc w:val="center"/>
    </w:pPr>
    <w:r>
      <w:rPr>
        <w:rFonts w:ascii="Arial" w:eastAsia="Arial" w:hAnsi="Arial" w:cs="Arial"/>
        <w:color w:val="808080"/>
        <w:spacing w:val="-4"/>
        <w:sz w:val="20"/>
        <w:szCs w:val="20"/>
        <w:lang w:val="pl-PL" w:eastAsia="pl-PL"/>
      </w:rPr>
      <w:t>M.S.</w:t>
    </w:r>
    <w:r w:rsidRPr="002042BB">
      <w:rPr>
        <w:rFonts w:ascii="Arial" w:eastAsia="Arial" w:hAnsi="Arial" w:cs="Arial"/>
        <w:color w:val="808080"/>
        <w:spacing w:val="-4"/>
        <w:sz w:val="20"/>
        <w:szCs w:val="20"/>
        <w:lang w:eastAsia="pl-PL"/>
      </w:rPr>
      <w:t xml:space="preserve"> </w:t>
    </w:r>
    <w:r>
      <w:rPr>
        <w:rFonts w:ascii="Arial" w:eastAsia="Arial" w:hAnsi="Arial" w:cs="Arial"/>
        <w:color w:val="808080"/>
        <w:spacing w:val="-4"/>
        <w:sz w:val="20"/>
        <w:szCs w:val="20"/>
        <w:lang w:eastAsia="pl-PL"/>
      </w:rPr>
      <w:t xml:space="preserve">Reed </w:t>
    </w:r>
    <w:r w:rsidRPr="00015941">
      <w:rPr>
        <w:rFonts w:ascii="Arial" w:eastAsia="Arial" w:hAnsi="Arial" w:cs="Arial"/>
        <w:i/>
        <w:iCs/>
        <w:color w:val="808080"/>
        <w:spacing w:val="-4"/>
        <w:sz w:val="20"/>
        <w:szCs w:val="20"/>
        <w:lang w:eastAsia="pl-PL"/>
      </w:rPr>
      <w:t>et al</w:t>
    </w:r>
    <w:r>
      <w:rPr>
        <w:rFonts w:ascii="Arial" w:eastAsia="Arial" w:hAnsi="Arial" w:cs="Arial"/>
        <w:color w:val="808080"/>
        <w:spacing w:val="-4"/>
        <w:sz w:val="20"/>
        <w:szCs w:val="20"/>
        <w:lang w:eastAsia="pl-PL"/>
      </w:rPr>
      <w:t>.</w:t>
    </w:r>
    <w:r w:rsidRPr="002042BB">
      <w:rPr>
        <w:rFonts w:ascii="Arial" w:eastAsia="Arial" w:hAnsi="Arial" w:cs="Arial"/>
        <w:color w:val="808080"/>
        <w:spacing w:val="-4"/>
        <w:sz w:val="20"/>
        <w:szCs w:val="20"/>
        <w:lang w:val="pl-PL" w:eastAsia="pl-PL"/>
      </w:rPr>
      <w:t xml:space="preserve">   </w:t>
    </w:r>
    <w:r>
      <w:rPr>
        <w:rFonts w:ascii="Arial" w:eastAsia="Arial" w:hAnsi="Arial" w:cs="Arial"/>
        <w:color w:val="808080"/>
        <w:spacing w:val="-4"/>
        <w:sz w:val="20"/>
        <w:szCs w:val="20"/>
        <w:lang w:val="pl-PL" w:eastAsia="pl-PL"/>
      </w:rPr>
      <w:t>WHAT SHOULD BE MEASURED IN RESEARCH AND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01ED0"/>
    <w:multiLevelType w:val="hybridMultilevel"/>
    <w:tmpl w:val="FB30F3D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1239598F"/>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76FA7"/>
    <w:multiLevelType w:val="hybridMultilevel"/>
    <w:tmpl w:val="32487F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C4F40"/>
    <w:multiLevelType w:val="hybridMultilevel"/>
    <w:tmpl w:val="DF5EC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228D1"/>
    <w:multiLevelType w:val="hybridMultilevel"/>
    <w:tmpl w:val="350804F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20AA595A"/>
    <w:multiLevelType w:val="hybridMultilevel"/>
    <w:tmpl w:val="21AC3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905DC5"/>
    <w:multiLevelType w:val="hybridMultilevel"/>
    <w:tmpl w:val="C78256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A5708"/>
    <w:multiLevelType w:val="hybridMultilevel"/>
    <w:tmpl w:val="10D86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E856AB"/>
    <w:multiLevelType w:val="hybridMultilevel"/>
    <w:tmpl w:val="6B8EC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7B2C01"/>
    <w:multiLevelType w:val="multilevel"/>
    <w:tmpl w:val="C2FA779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42270BA2"/>
    <w:multiLevelType w:val="hybridMultilevel"/>
    <w:tmpl w:val="DD7A5640"/>
    <w:lvl w:ilvl="0" w:tplc="8C5C0D20">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5B7A3216"/>
    <w:multiLevelType w:val="hybridMultilevel"/>
    <w:tmpl w:val="7F265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5009"/>
    <w:multiLevelType w:val="hybridMultilevel"/>
    <w:tmpl w:val="403CC9B6"/>
    <w:lvl w:ilvl="0" w:tplc="E000FE3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2B4A7A"/>
    <w:multiLevelType w:val="hybridMultilevel"/>
    <w:tmpl w:val="E3F6C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C96479"/>
    <w:multiLevelType w:val="hybridMultilevel"/>
    <w:tmpl w:val="77C2B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1B02C4"/>
    <w:multiLevelType w:val="hybridMultilevel"/>
    <w:tmpl w:val="FF7261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917F1A"/>
    <w:multiLevelType w:val="hybridMultilevel"/>
    <w:tmpl w:val="A2F87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1512252">
    <w:abstractNumId w:val="3"/>
  </w:num>
  <w:num w:numId="2" w16cid:durableId="255408834">
    <w:abstractNumId w:val="16"/>
  </w:num>
  <w:num w:numId="3" w16cid:durableId="1638994888">
    <w:abstractNumId w:val="1"/>
  </w:num>
  <w:num w:numId="4" w16cid:durableId="632711288">
    <w:abstractNumId w:val="8"/>
  </w:num>
  <w:num w:numId="5" w16cid:durableId="547449933">
    <w:abstractNumId w:val="5"/>
  </w:num>
  <w:num w:numId="6" w16cid:durableId="2069453695">
    <w:abstractNumId w:val="9"/>
  </w:num>
  <w:num w:numId="7" w16cid:durableId="1295789988">
    <w:abstractNumId w:val="15"/>
  </w:num>
  <w:num w:numId="8" w16cid:durableId="1593585541">
    <w:abstractNumId w:val="14"/>
  </w:num>
  <w:num w:numId="9" w16cid:durableId="1936404492">
    <w:abstractNumId w:val="12"/>
  </w:num>
  <w:num w:numId="10" w16cid:durableId="1679649695">
    <w:abstractNumId w:val="4"/>
  </w:num>
  <w:num w:numId="11" w16cid:durableId="2060937156">
    <w:abstractNumId w:val="11"/>
  </w:num>
  <w:num w:numId="12" w16cid:durableId="751389432">
    <w:abstractNumId w:val="6"/>
  </w:num>
  <w:num w:numId="13" w16cid:durableId="2015961472">
    <w:abstractNumId w:val="0"/>
  </w:num>
  <w:num w:numId="14" w16cid:durableId="1142775668">
    <w:abstractNumId w:val="10"/>
  </w:num>
  <w:num w:numId="15" w16cid:durableId="476068256">
    <w:abstractNumId w:val="7"/>
  </w:num>
  <w:num w:numId="16" w16cid:durableId="1532769538">
    <w:abstractNumId w:val="13"/>
  </w:num>
  <w:num w:numId="17" w16cid:durableId="830023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F9E"/>
    <w:rsid w:val="00026154"/>
    <w:rsid w:val="000531E2"/>
    <w:rsid w:val="0008655C"/>
    <w:rsid w:val="000B3714"/>
    <w:rsid w:val="0010520B"/>
    <w:rsid w:val="00155D89"/>
    <w:rsid w:val="001608CA"/>
    <w:rsid w:val="001631CF"/>
    <w:rsid w:val="001B68A7"/>
    <w:rsid w:val="001E3035"/>
    <w:rsid w:val="00202C54"/>
    <w:rsid w:val="00246A71"/>
    <w:rsid w:val="002A2C07"/>
    <w:rsid w:val="003377D1"/>
    <w:rsid w:val="00386D1C"/>
    <w:rsid w:val="003F7C76"/>
    <w:rsid w:val="004122B3"/>
    <w:rsid w:val="004A4FAA"/>
    <w:rsid w:val="004E47A8"/>
    <w:rsid w:val="00553039"/>
    <w:rsid w:val="0058384A"/>
    <w:rsid w:val="005940A3"/>
    <w:rsid w:val="00697E36"/>
    <w:rsid w:val="006A1BA5"/>
    <w:rsid w:val="00787334"/>
    <w:rsid w:val="00790C6A"/>
    <w:rsid w:val="00843285"/>
    <w:rsid w:val="00857E41"/>
    <w:rsid w:val="00886EA5"/>
    <w:rsid w:val="0089734C"/>
    <w:rsid w:val="008C4EE4"/>
    <w:rsid w:val="008F121C"/>
    <w:rsid w:val="008F5EBD"/>
    <w:rsid w:val="0096261F"/>
    <w:rsid w:val="00967699"/>
    <w:rsid w:val="00986E33"/>
    <w:rsid w:val="009C15D4"/>
    <w:rsid w:val="00A22FAF"/>
    <w:rsid w:val="00A85C1B"/>
    <w:rsid w:val="00A87B91"/>
    <w:rsid w:val="00AA4F9E"/>
    <w:rsid w:val="00AA699B"/>
    <w:rsid w:val="00AD00E1"/>
    <w:rsid w:val="00B0306E"/>
    <w:rsid w:val="00B259BA"/>
    <w:rsid w:val="00B64894"/>
    <w:rsid w:val="00BB048A"/>
    <w:rsid w:val="00BE1B72"/>
    <w:rsid w:val="00C00CD5"/>
    <w:rsid w:val="00CC0320"/>
    <w:rsid w:val="00CC5452"/>
    <w:rsid w:val="00CF09C3"/>
    <w:rsid w:val="00D31A82"/>
    <w:rsid w:val="00DD02A6"/>
    <w:rsid w:val="00E05092"/>
    <w:rsid w:val="00E16F65"/>
    <w:rsid w:val="00E64A8C"/>
    <w:rsid w:val="00E90100"/>
    <w:rsid w:val="00EB6D9F"/>
    <w:rsid w:val="00F17807"/>
    <w:rsid w:val="00F37050"/>
    <w:rsid w:val="00F51C57"/>
    <w:rsid w:val="00F821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BE99"/>
  <w15:chartTrackingRefBased/>
  <w15:docId w15:val="{8DF370D9-E2CC-5C40-9BBE-82A9F33F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F9E"/>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E41"/>
    <w:pPr>
      <w:tabs>
        <w:tab w:val="center" w:pos="4513"/>
        <w:tab w:val="right" w:pos="9026"/>
      </w:tabs>
    </w:pPr>
  </w:style>
  <w:style w:type="character" w:customStyle="1" w:styleId="HeaderChar">
    <w:name w:val="Header Char"/>
    <w:basedOn w:val="DefaultParagraphFont"/>
    <w:link w:val="Header"/>
    <w:uiPriority w:val="99"/>
    <w:rsid w:val="00857E41"/>
    <w:rPr>
      <w:rFonts w:ascii="Times New Roman" w:eastAsia="Times New Roman" w:hAnsi="Times New Roman" w:cs="Times New Roman"/>
      <w:lang w:eastAsia="en-GB"/>
    </w:rPr>
  </w:style>
  <w:style w:type="paragraph" w:styleId="Footer">
    <w:name w:val="footer"/>
    <w:basedOn w:val="Normal"/>
    <w:link w:val="FooterChar"/>
    <w:uiPriority w:val="99"/>
    <w:unhideWhenUsed/>
    <w:rsid w:val="00857E41"/>
    <w:pPr>
      <w:tabs>
        <w:tab w:val="center" w:pos="4513"/>
        <w:tab w:val="right" w:pos="9026"/>
      </w:tabs>
    </w:pPr>
  </w:style>
  <w:style w:type="character" w:customStyle="1" w:styleId="FooterChar">
    <w:name w:val="Footer Char"/>
    <w:basedOn w:val="DefaultParagraphFont"/>
    <w:link w:val="Footer"/>
    <w:uiPriority w:val="99"/>
    <w:rsid w:val="00857E41"/>
    <w:rPr>
      <w:rFonts w:ascii="Times New Roman" w:eastAsia="Times New Roman" w:hAnsi="Times New Roman" w:cs="Times New Roman"/>
      <w:lang w:eastAsia="en-GB"/>
    </w:rPr>
  </w:style>
  <w:style w:type="paragraph" w:styleId="ListParagraph">
    <w:name w:val="List Paragraph"/>
    <w:basedOn w:val="Normal"/>
    <w:uiPriority w:val="34"/>
    <w:qFormat/>
    <w:rsid w:val="00857E41"/>
    <w:pPr>
      <w:ind w:left="720"/>
      <w:contextualSpacing/>
    </w:pPr>
  </w:style>
  <w:style w:type="table" w:styleId="TableGrid">
    <w:name w:val="Table Grid"/>
    <w:basedOn w:val="TableNormal"/>
    <w:uiPriority w:val="39"/>
    <w:rsid w:val="00857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857E41"/>
  </w:style>
  <w:style w:type="character" w:styleId="CommentReference">
    <w:name w:val="annotation reference"/>
    <w:basedOn w:val="DefaultParagraphFont"/>
    <w:uiPriority w:val="99"/>
    <w:semiHidden/>
    <w:unhideWhenUsed/>
    <w:rsid w:val="00857E41"/>
    <w:rPr>
      <w:sz w:val="16"/>
      <w:szCs w:val="16"/>
    </w:rPr>
  </w:style>
  <w:style w:type="paragraph" w:styleId="CommentText">
    <w:name w:val="annotation text"/>
    <w:basedOn w:val="Normal"/>
    <w:link w:val="CommentTextChar"/>
    <w:uiPriority w:val="99"/>
    <w:semiHidden/>
    <w:unhideWhenUsed/>
    <w:rsid w:val="00857E41"/>
    <w:rPr>
      <w:sz w:val="20"/>
      <w:szCs w:val="20"/>
    </w:rPr>
  </w:style>
  <w:style w:type="character" w:customStyle="1" w:styleId="CommentTextChar">
    <w:name w:val="Comment Text Char"/>
    <w:basedOn w:val="DefaultParagraphFont"/>
    <w:link w:val="CommentText"/>
    <w:uiPriority w:val="99"/>
    <w:semiHidden/>
    <w:rsid w:val="00857E4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57E41"/>
    <w:rPr>
      <w:b/>
      <w:bCs/>
    </w:rPr>
  </w:style>
  <w:style w:type="character" w:customStyle="1" w:styleId="CommentSubjectChar">
    <w:name w:val="Comment Subject Char"/>
    <w:basedOn w:val="CommentTextChar"/>
    <w:link w:val="CommentSubject"/>
    <w:uiPriority w:val="99"/>
    <w:semiHidden/>
    <w:rsid w:val="00857E41"/>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57E41"/>
    <w:rPr>
      <w:sz w:val="18"/>
      <w:szCs w:val="18"/>
    </w:rPr>
  </w:style>
  <w:style w:type="character" w:customStyle="1" w:styleId="BalloonTextChar">
    <w:name w:val="Balloon Text Char"/>
    <w:basedOn w:val="DefaultParagraphFont"/>
    <w:link w:val="BalloonText"/>
    <w:uiPriority w:val="99"/>
    <w:semiHidden/>
    <w:rsid w:val="00857E41"/>
    <w:rPr>
      <w:rFonts w:ascii="Times New Roman" w:eastAsia="Times New Roman" w:hAnsi="Times New Roman" w:cs="Times New Roman"/>
      <w:sz w:val="18"/>
      <w:szCs w:val="18"/>
      <w:lang w:eastAsia="en-GB"/>
    </w:rPr>
  </w:style>
  <w:style w:type="character" w:styleId="Hyperlink">
    <w:name w:val="Hyperlink"/>
    <w:basedOn w:val="DefaultParagraphFont"/>
    <w:uiPriority w:val="99"/>
    <w:unhideWhenUsed/>
    <w:rsid w:val="00857E41"/>
    <w:rPr>
      <w:color w:val="0563C1" w:themeColor="hyperlink"/>
      <w:u w:val="single"/>
    </w:rPr>
  </w:style>
  <w:style w:type="character" w:styleId="UnresolvedMention">
    <w:name w:val="Unresolved Mention"/>
    <w:basedOn w:val="DefaultParagraphFont"/>
    <w:uiPriority w:val="99"/>
    <w:rsid w:val="00857E41"/>
    <w:rPr>
      <w:color w:val="605E5C"/>
      <w:shd w:val="clear" w:color="auto" w:fill="E1DFDD"/>
    </w:rPr>
  </w:style>
  <w:style w:type="paragraph" w:styleId="FootnoteText">
    <w:name w:val="footnote text"/>
    <w:basedOn w:val="Normal"/>
    <w:link w:val="FootnoteTextChar"/>
    <w:uiPriority w:val="99"/>
    <w:semiHidden/>
    <w:unhideWhenUsed/>
    <w:rsid w:val="00857E41"/>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857E41"/>
    <w:rPr>
      <w:sz w:val="20"/>
      <w:szCs w:val="20"/>
    </w:rPr>
  </w:style>
  <w:style w:type="character" w:styleId="FootnoteReference">
    <w:name w:val="footnote reference"/>
    <w:basedOn w:val="DefaultParagraphFont"/>
    <w:uiPriority w:val="99"/>
    <w:semiHidden/>
    <w:unhideWhenUsed/>
    <w:rsid w:val="00857E41"/>
    <w:rPr>
      <w:vertAlign w:val="superscript"/>
    </w:rPr>
  </w:style>
  <w:style w:type="paragraph" w:styleId="Revision">
    <w:name w:val="Revision"/>
    <w:hidden/>
    <w:uiPriority w:val="99"/>
    <w:semiHidden/>
    <w:rsid w:val="0089734C"/>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dzdm3m0pt1smheh/Tropics%20workshop%20invitation.docx?dl=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dropbox.com/s/dzdm3m0pt1smheh/Tropics%20workshop%20invitation.docx?dl=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nglobalpulse.org/blog/haze-gazer-crisis-analysis-tool" TargetMode="External"/><Relationship Id="rId4" Type="http://schemas.openxmlformats.org/officeDocument/2006/relationships/webSettings" Target="webSettings.xml"/><Relationship Id="rId9" Type="http://schemas.openxmlformats.org/officeDocument/2006/relationships/hyperlink" Target="mailto:Mercy.Ojo@newcastle.ac.u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Reed</dc:creator>
  <cp:keywords/>
  <dc:description/>
  <cp:lastModifiedBy>Olivia Bragg (Staff)</cp:lastModifiedBy>
  <cp:revision>9</cp:revision>
  <dcterms:created xsi:type="dcterms:W3CDTF">2022-07-29T07:35:00Z</dcterms:created>
  <dcterms:modified xsi:type="dcterms:W3CDTF">2022-08-16T17:22:00Z</dcterms:modified>
</cp:coreProperties>
</file>